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D5A" w:rsidRDefault="00A14308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-43180</wp:posOffset>
            </wp:positionV>
            <wp:extent cx="7202803" cy="10172700"/>
            <wp:effectExtent l="19050" t="0" r="0" b="0"/>
            <wp:wrapNone/>
            <wp:docPr id="1" name="Рисунок 1" descr="C:\Users\Давлина\Desktop\ВУД-26-27\РП ВУД\ТИТ ВУД\Индивидуальный проект 10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Индивидуальный проект 10 к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094" cy="10178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0D5A" w:rsidRDefault="00580D5A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963D52" w:rsidRDefault="00911E84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 </w:t>
      </w:r>
    </w:p>
    <w:p w:rsidR="00963D52" w:rsidRPr="006F2099" w:rsidRDefault="00963D52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</w:t>
      </w:r>
      <w:r w:rsidR="001C704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ояснительная  записка</w:t>
      </w:r>
    </w:p>
    <w:p w:rsidR="00963D52" w:rsidRPr="006F2099" w:rsidRDefault="00963D52" w:rsidP="00963D52">
      <w:pPr>
        <w:shd w:val="clear" w:color="auto" w:fill="FFFFFF"/>
        <w:tabs>
          <w:tab w:val="left" w:pos="47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A29E5" w:rsidRPr="002515DC" w:rsidRDefault="007A29E5" w:rsidP="007A29E5">
      <w:pPr>
        <w:widowControl w:val="0"/>
        <w:suppressAutoHyphens/>
        <w:spacing w:after="0" w:line="240" w:lineRule="auto"/>
        <w:ind w:firstLine="581"/>
        <w:jc w:val="both"/>
        <w:rPr>
          <w:rFonts w:ascii="Times New Roman" w:eastAsia="WenQuanYi Zen Hei Sharp" w:hAnsi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</w:rPr>
        <w:t>Рабочая программа по курсу «</w:t>
      </w:r>
      <w:proofErr w:type="gramStart"/>
      <w:r>
        <w:rPr>
          <w:rFonts w:ascii="Times New Roman" w:hAnsi="Times New Roman"/>
          <w:sz w:val="28"/>
          <w:szCs w:val="28"/>
        </w:rPr>
        <w:t>Индивидуальный проект</w:t>
      </w:r>
      <w:proofErr w:type="gramEnd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apple-style-span"/>
          <w:color w:val="000000"/>
          <w:sz w:val="28"/>
          <w:szCs w:val="28"/>
        </w:rPr>
        <w:t xml:space="preserve">составлена в соответствии с требованиями Федерального государственного образовательного стандарта среднего  общего образования, федерального закона «Об образовании» в Российской Федерации № 273-ФЗ от 29.12.2012; </w:t>
      </w:r>
    </w:p>
    <w:p w:rsidR="00E10090" w:rsidRPr="00E10090" w:rsidRDefault="00E10090" w:rsidP="00E10090">
      <w:pPr>
        <w:pStyle w:val="a4"/>
        <w:spacing w:before="0" w:after="0" w:line="20" w:lineRule="atLeast"/>
        <w:ind w:firstLine="708"/>
        <w:jc w:val="both"/>
        <w:rPr>
          <w:color w:val="000000" w:themeColor="text1"/>
          <w:sz w:val="28"/>
        </w:rPr>
      </w:pPr>
      <w:r w:rsidRPr="00E10090">
        <w:rPr>
          <w:b/>
          <w:color w:val="000000" w:themeColor="text1"/>
          <w:sz w:val="28"/>
        </w:rPr>
        <w:t>Индивидуальный проект</w:t>
      </w:r>
      <w:r w:rsidRPr="00E10090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представляет собой особую</w:t>
      </w:r>
      <w:r w:rsidRPr="00E10090">
        <w:rPr>
          <w:color w:val="000000" w:themeColor="text1"/>
          <w:sz w:val="28"/>
        </w:rPr>
        <w:t xml:space="preserve"> форм</w:t>
      </w:r>
      <w:r>
        <w:rPr>
          <w:color w:val="000000" w:themeColor="text1"/>
          <w:sz w:val="28"/>
        </w:rPr>
        <w:t>у</w:t>
      </w:r>
      <w:r w:rsidRPr="00E10090">
        <w:rPr>
          <w:color w:val="000000" w:themeColor="text1"/>
          <w:sz w:val="28"/>
        </w:rPr>
        <w:t xml:space="preserve"> организации образовательной деятельности </w:t>
      </w:r>
      <w:proofErr w:type="gramStart"/>
      <w:r w:rsidRPr="00E10090">
        <w:rPr>
          <w:color w:val="000000" w:themeColor="text1"/>
          <w:sz w:val="28"/>
        </w:rPr>
        <w:t>обучающихся</w:t>
      </w:r>
      <w:proofErr w:type="gramEnd"/>
      <w:r w:rsidRPr="00E10090">
        <w:rPr>
          <w:color w:val="000000" w:themeColor="text1"/>
          <w:sz w:val="28"/>
        </w:rPr>
        <w:t xml:space="preserve"> (учебное исследование или учебный проект). </w:t>
      </w:r>
    </w:p>
    <w:p w:rsidR="00E10090" w:rsidRDefault="00E10090" w:rsidP="00E10090">
      <w:pPr>
        <w:pStyle w:val="s1"/>
        <w:spacing w:before="0" w:beforeAutospacing="0" w:after="0" w:afterAutospacing="0"/>
        <w:ind w:firstLine="708"/>
        <w:jc w:val="both"/>
        <w:rPr>
          <w:color w:val="000000" w:themeColor="text1"/>
          <w:sz w:val="28"/>
        </w:rPr>
      </w:pPr>
      <w:r w:rsidRPr="00E10090">
        <w:rPr>
          <w:bCs/>
          <w:color w:val="000000" w:themeColor="text1"/>
          <w:sz w:val="28"/>
        </w:rPr>
        <w:t xml:space="preserve">Индивидуальный проект выполняется обучающимся </w:t>
      </w:r>
      <w:r w:rsidRPr="00E10090">
        <w:rPr>
          <w:color w:val="000000" w:themeColor="text1"/>
          <w:sz w:val="28"/>
        </w:rPr>
        <w:t xml:space="preserve">самостоятельно под руководством учителя, </w:t>
      </w:r>
      <w:r>
        <w:rPr>
          <w:color w:val="000000" w:themeColor="text1"/>
          <w:sz w:val="28"/>
        </w:rPr>
        <w:t xml:space="preserve">по выбранной теме в рамках одного или нескольких изучаемых предметов, курсов в любой избранной области деятельности. </w:t>
      </w:r>
    </w:p>
    <w:p w:rsidR="00E10090" w:rsidRPr="00E10090" w:rsidRDefault="00E10090" w:rsidP="00E10090">
      <w:pPr>
        <w:pStyle w:val="s1"/>
        <w:spacing w:before="0" w:beforeAutospacing="0" w:after="0" w:afterAutospacing="0"/>
        <w:ind w:firstLine="708"/>
        <w:jc w:val="both"/>
        <w:rPr>
          <w:bCs/>
          <w:color w:val="000000" w:themeColor="text1"/>
          <w:sz w:val="28"/>
        </w:rPr>
      </w:pPr>
      <w:r w:rsidRPr="00E10090">
        <w:rPr>
          <w:bCs/>
          <w:color w:val="000000" w:themeColor="text1"/>
          <w:sz w:val="28"/>
        </w:rPr>
        <w:t xml:space="preserve">Индивидуальный проект </w:t>
      </w:r>
      <w:r>
        <w:rPr>
          <w:bCs/>
          <w:color w:val="000000" w:themeColor="text1"/>
          <w:sz w:val="28"/>
        </w:rPr>
        <w:t xml:space="preserve">выполняется обучающимися в течение двух лет в рамках </w:t>
      </w:r>
      <w:r w:rsidRPr="00E10090">
        <w:rPr>
          <w:bCs/>
          <w:color w:val="000000" w:themeColor="text1"/>
          <w:sz w:val="28"/>
        </w:rPr>
        <w:t>учебного времени,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E10090" w:rsidRPr="00E10090" w:rsidRDefault="00E10090" w:rsidP="00E10090">
      <w:pPr>
        <w:pStyle w:val="s1"/>
        <w:spacing w:before="0" w:beforeAutospacing="0" w:after="0" w:afterAutospacing="0"/>
        <w:ind w:firstLine="708"/>
        <w:jc w:val="both"/>
        <w:rPr>
          <w:bCs/>
          <w:color w:val="000000" w:themeColor="text1"/>
          <w:sz w:val="28"/>
        </w:rPr>
      </w:pPr>
      <w:r w:rsidRPr="00E10090">
        <w:rPr>
          <w:rFonts w:eastAsia="Calibri"/>
          <w:color w:val="000000" w:themeColor="text1"/>
          <w:sz w:val="28"/>
        </w:rPr>
        <w:t xml:space="preserve">На уровне среднего общего образования роль учителя, </w:t>
      </w:r>
      <w:r w:rsidRPr="00E10090">
        <w:rPr>
          <w:color w:val="000000" w:themeColor="text1"/>
          <w:sz w:val="28"/>
        </w:rPr>
        <w:t>руководителя дополнительного образования</w:t>
      </w:r>
      <w:r w:rsidRPr="00E10090">
        <w:rPr>
          <w:rFonts w:eastAsia="Calibri"/>
          <w:color w:val="000000" w:themeColor="text1"/>
          <w:sz w:val="28"/>
        </w:rPr>
        <w:t xml:space="preserve"> сводится к минимуму.  Старшеклассники сами определяют личностно-значимую проблему, формулируют тему, ставят цели и задачи своего проектирования, выдвигают гипотезу. Ставя практическую задачу, ученики ищут под эту конкретную задачу свои средства и предлагают варианты практического использования проектного и исследовательского продукта.</w:t>
      </w:r>
    </w:p>
    <w:p w:rsidR="00E10090" w:rsidRPr="00E10090" w:rsidRDefault="00E10090" w:rsidP="00E10090">
      <w:pPr>
        <w:pStyle w:val="a4"/>
        <w:shd w:val="clear" w:color="auto" w:fill="FFFFFF"/>
        <w:spacing w:before="0" w:after="0" w:line="20" w:lineRule="atLeast"/>
        <w:ind w:firstLine="708"/>
        <w:jc w:val="both"/>
        <w:rPr>
          <w:b/>
          <w:sz w:val="28"/>
        </w:rPr>
      </w:pPr>
      <w:r w:rsidRPr="00E10090">
        <w:rPr>
          <w:i/>
          <w:color w:val="000000"/>
          <w:sz w:val="28"/>
        </w:rPr>
        <w:t>Цель:</w:t>
      </w:r>
      <w:r>
        <w:rPr>
          <w:b/>
          <w:color w:val="000000"/>
          <w:sz w:val="28"/>
        </w:rPr>
        <w:t xml:space="preserve"> </w:t>
      </w:r>
      <w:r w:rsidRPr="00E10090">
        <w:rPr>
          <w:sz w:val="28"/>
        </w:rPr>
        <w:t>формирование навыков разработки, реализации и общественной презентации обучающимися результатов исследования индивидуального проекта, направленного на решение научной, личностно и (или) социально-значимой проблемы</w:t>
      </w:r>
      <w:r>
        <w:rPr>
          <w:sz w:val="28"/>
        </w:rPr>
        <w:t>.</w:t>
      </w:r>
    </w:p>
    <w:p w:rsidR="00E10090" w:rsidRPr="00E10090" w:rsidRDefault="00E10090" w:rsidP="00E10090">
      <w:pPr>
        <w:pStyle w:val="a4"/>
        <w:shd w:val="clear" w:color="auto" w:fill="FFFFFF"/>
        <w:spacing w:before="0" w:after="0" w:line="20" w:lineRule="atLeast"/>
        <w:ind w:firstLine="708"/>
        <w:jc w:val="both"/>
        <w:rPr>
          <w:i/>
          <w:color w:val="000000"/>
          <w:sz w:val="28"/>
        </w:rPr>
      </w:pPr>
      <w:r w:rsidRPr="00E10090">
        <w:rPr>
          <w:i/>
          <w:color w:val="000000"/>
          <w:sz w:val="28"/>
        </w:rPr>
        <w:t>Задачи:</w:t>
      </w:r>
    </w:p>
    <w:p w:rsidR="00E10090" w:rsidRPr="00E10090" w:rsidRDefault="00E10090" w:rsidP="00E10090">
      <w:pPr>
        <w:pStyle w:val="a4"/>
        <w:numPr>
          <w:ilvl w:val="0"/>
          <w:numId w:val="30"/>
        </w:numPr>
        <w:shd w:val="clear" w:color="auto" w:fill="FFFFFF"/>
        <w:suppressAutoHyphens w:val="0"/>
        <w:spacing w:before="0" w:after="0" w:line="20" w:lineRule="atLeast"/>
        <w:ind w:left="0" w:firstLine="273"/>
        <w:jc w:val="both"/>
        <w:rPr>
          <w:color w:val="000000"/>
          <w:sz w:val="28"/>
        </w:rPr>
      </w:pPr>
      <w:r>
        <w:rPr>
          <w:color w:val="000000"/>
          <w:sz w:val="28"/>
        </w:rPr>
        <w:t>реализация требований Стандарта к личностным и метапредметным результатам освоения основной образовательной программы</w:t>
      </w:r>
      <w:r w:rsidRPr="00E10090">
        <w:rPr>
          <w:color w:val="000000"/>
          <w:sz w:val="28"/>
        </w:rPr>
        <w:t>;</w:t>
      </w:r>
    </w:p>
    <w:p w:rsidR="00296122" w:rsidRDefault="00E30EA1" w:rsidP="00296122">
      <w:pPr>
        <w:pStyle w:val="a4"/>
        <w:numPr>
          <w:ilvl w:val="0"/>
          <w:numId w:val="30"/>
        </w:numPr>
        <w:shd w:val="clear" w:color="auto" w:fill="FFFFFF"/>
        <w:suppressAutoHyphens w:val="0"/>
        <w:spacing w:before="0" w:after="0" w:line="20" w:lineRule="atLeast"/>
        <w:ind w:left="0" w:firstLine="273"/>
        <w:jc w:val="both"/>
        <w:rPr>
          <w:sz w:val="32"/>
          <w:szCs w:val="28"/>
        </w:rPr>
      </w:pPr>
      <w:r>
        <w:rPr>
          <w:color w:val="000000"/>
          <w:sz w:val="28"/>
        </w:rPr>
        <w:t>формирование у обучающихся системных представлений и опыта применения методов, технологий и форм организации проектной деятельности для достижения практико-ориентированных результатов образования;</w:t>
      </w:r>
    </w:p>
    <w:p w:rsidR="008718D7" w:rsidRPr="00296122" w:rsidRDefault="00E30EA1" w:rsidP="00296122">
      <w:pPr>
        <w:pStyle w:val="a4"/>
        <w:numPr>
          <w:ilvl w:val="0"/>
          <w:numId w:val="30"/>
        </w:numPr>
        <w:shd w:val="clear" w:color="auto" w:fill="FFFFFF"/>
        <w:suppressAutoHyphens w:val="0"/>
        <w:spacing w:before="0" w:after="0" w:line="20" w:lineRule="atLeast"/>
        <w:ind w:left="0" w:firstLine="273"/>
        <w:jc w:val="both"/>
        <w:rPr>
          <w:sz w:val="32"/>
          <w:szCs w:val="28"/>
        </w:rPr>
      </w:pPr>
      <w:r w:rsidRPr="00296122">
        <w:rPr>
          <w:color w:val="000000"/>
          <w:sz w:val="28"/>
        </w:rPr>
        <w:t xml:space="preserve">повышение эффективности освоения </w:t>
      </w:r>
      <w:proofErr w:type="gramStart"/>
      <w:r w:rsidRPr="00296122">
        <w:rPr>
          <w:color w:val="000000"/>
          <w:sz w:val="28"/>
        </w:rPr>
        <w:t>обучающимися</w:t>
      </w:r>
      <w:proofErr w:type="gramEnd"/>
      <w:r w:rsidRPr="00296122">
        <w:rPr>
          <w:color w:val="000000"/>
          <w:sz w:val="28"/>
        </w:rPr>
        <w:t xml:space="preserve"> основной образовательной программы, а также усвоения знаний и учебных действий.</w:t>
      </w:r>
    </w:p>
    <w:p w:rsidR="00E74D0D" w:rsidRDefault="00E74D0D" w:rsidP="00A14308">
      <w:pPr>
        <w:shd w:val="clear" w:color="auto" w:fill="FFFFFF"/>
        <w:spacing w:after="0" w:line="240" w:lineRule="auto"/>
        <w:ind w:right="2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63D52" w:rsidRDefault="001C7048" w:rsidP="00963D52">
      <w:pPr>
        <w:shd w:val="clear" w:color="auto" w:fill="FFFFFF"/>
        <w:spacing w:after="0" w:line="240" w:lineRule="auto"/>
        <w:ind w:left="20" w:right="20" w:firstLine="3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Общая характеристика </w:t>
      </w:r>
      <w:r w:rsidR="003859AA">
        <w:rPr>
          <w:rFonts w:ascii="Times New Roman" w:hAnsi="Times New Roman"/>
          <w:b/>
          <w:color w:val="000000"/>
          <w:sz w:val="28"/>
          <w:szCs w:val="28"/>
          <w:lang w:eastAsia="ru-RU"/>
        </w:rPr>
        <w:t>курса</w:t>
      </w:r>
    </w:p>
    <w:p w:rsidR="00E74D0D" w:rsidRDefault="00E74D0D" w:rsidP="00963D52">
      <w:pPr>
        <w:shd w:val="clear" w:color="auto" w:fill="FFFFFF"/>
        <w:spacing w:after="0" w:line="240" w:lineRule="auto"/>
        <w:ind w:left="20" w:right="20" w:firstLine="3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758F3" w:rsidRDefault="009758F3" w:rsidP="00975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>Содержание программы в основном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сфокусировано на процессах исследования и проектирования (в соответствии с ФГОС), но вместе с тем содержит необходимые отсылки к другим типам деятельности. При этом программа предполагает практические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задания на освоение инструментария </w:t>
      </w:r>
      <w:r w:rsidRPr="009758F3">
        <w:rPr>
          <w:rFonts w:ascii="Times New Roman" w:eastAsiaTheme="minorHAnsi" w:hAnsi="Times New Roman"/>
          <w:sz w:val="28"/>
          <w:szCs w:val="28"/>
        </w:rPr>
        <w:lastRenderedPageBreak/>
        <w:t>исследования и проектирования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в их нормативном виде и в их возможной взаимосвязи. </w:t>
      </w:r>
    </w:p>
    <w:p w:rsidR="009758F3" w:rsidRPr="009758F3" w:rsidRDefault="009758F3" w:rsidP="00975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>Тематически программа построена таким образом, чтобы дать представление о самых необходимых аспектах, связанных с процессами исследования и проектирования, в соответствии с существующими культурными нормами. С помощью данного курса предполагается адаптирование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этих норм для понимания и активного использования школьниками 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своих проектах и исследованиях.</w:t>
      </w:r>
    </w:p>
    <w:p w:rsidR="009758F3" w:rsidRPr="009758F3" w:rsidRDefault="009758F3" w:rsidP="00975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>Модульная структура даёт возможность её вариативного использования при прохождении курса: в зависимости от предыдущего опыта в подобных работах могут предлагаться индивидуальные «дорожные карты»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старшеклассника или рабочих команд.</w:t>
      </w:r>
    </w:p>
    <w:p w:rsidR="009758F3" w:rsidRPr="009758F3" w:rsidRDefault="009758F3" w:rsidP="00975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>Количество часов на самостоятельну</w:t>
      </w:r>
      <w:r>
        <w:rPr>
          <w:rFonts w:ascii="Times New Roman" w:eastAsiaTheme="minorHAnsi" w:hAnsi="Times New Roman"/>
          <w:sz w:val="28"/>
          <w:szCs w:val="28"/>
        </w:rPr>
        <w:t>ю работу над проектом и исследо</w:t>
      </w:r>
      <w:r w:rsidRPr="009758F3">
        <w:rPr>
          <w:rFonts w:ascii="Times New Roman" w:eastAsiaTheme="minorHAnsi" w:hAnsi="Times New Roman"/>
          <w:sz w:val="28"/>
          <w:szCs w:val="28"/>
        </w:rPr>
        <w:t>ванием можно также варьировать с учётом индивидуальной готовности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обучающихся. Для самостоятельной работы важны умения, полученные 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том числе на предыдущих этапах обучения, а именно умения искать,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анализировать и оценивать необхо</w:t>
      </w:r>
      <w:r>
        <w:rPr>
          <w:rFonts w:ascii="Times New Roman" w:eastAsiaTheme="minorHAnsi" w:hAnsi="Times New Roman"/>
          <w:sz w:val="28"/>
          <w:szCs w:val="28"/>
        </w:rPr>
        <w:t>димую для работы информацию. По</w:t>
      </w:r>
      <w:r w:rsidRPr="009758F3">
        <w:rPr>
          <w:rFonts w:ascii="Times New Roman" w:eastAsiaTheme="minorHAnsi" w:hAnsi="Times New Roman"/>
          <w:sz w:val="28"/>
          <w:szCs w:val="28"/>
        </w:rPr>
        <w:t>мимо Интернета, следует не только рек</w:t>
      </w:r>
      <w:r>
        <w:rPr>
          <w:rFonts w:ascii="Times New Roman" w:eastAsiaTheme="minorHAnsi" w:hAnsi="Times New Roman"/>
          <w:sz w:val="28"/>
          <w:szCs w:val="28"/>
        </w:rPr>
        <w:t>омендовать, но и требовать поль</w:t>
      </w:r>
      <w:r w:rsidRPr="009758F3">
        <w:rPr>
          <w:rFonts w:ascii="Times New Roman" w:eastAsiaTheme="minorHAnsi" w:hAnsi="Times New Roman"/>
          <w:sz w:val="28"/>
          <w:szCs w:val="28"/>
        </w:rPr>
        <w:t>зоваться научными и научно-популярными изданиями в библиотечных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фондах. Для этого также должны выд</w:t>
      </w:r>
      <w:r>
        <w:rPr>
          <w:rFonts w:ascii="Times New Roman" w:eastAsiaTheme="minorHAnsi" w:hAnsi="Times New Roman"/>
          <w:sz w:val="28"/>
          <w:szCs w:val="28"/>
        </w:rPr>
        <w:t>еляться специальные часы, а проведённая работа –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 учитываться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и оцениваться.</w:t>
      </w:r>
    </w:p>
    <w:p w:rsidR="009758F3" w:rsidRDefault="009758F3" w:rsidP="009758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>Коммуникативные события, которые включены в процесс тренировки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и выполнения проекта или исследования, следует специально подготавливать и сценировать. Для этого необходимо заранее продумывать, как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будет происходить процесс коммуникации, а именно: 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что будет предметом доклада или сообщения участников события;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каковы функции в обсуждении каждого его участника: задаёт вопросы на понимание, высказывает сомнения, предлагает встречные варианты и т. д.;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какой рабочий формат будет выбран: фронтальная работа с общей</w:t>
      </w:r>
      <w:r w:rsidR="00FF1D72" w:rsidRP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FF1D72">
        <w:rPr>
          <w:rFonts w:ascii="Times New Roman" w:eastAsiaTheme="minorHAnsi" w:hAnsi="Times New Roman"/>
          <w:sz w:val="28"/>
          <w:szCs w:val="28"/>
        </w:rPr>
        <w:t>дискуссией, первоначальное обсуждени</w:t>
      </w:r>
      <w:r w:rsidR="00FF1D72" w:rsidRPr="00FF1D72">
        <w:rPr>
          <w:rFonts w:ascii="Times New Roman" w:eastAsiaTheme="minorHAnsi" w:hAnsi="Times New Roman"/>
          <w:sz w:val="28"/>
          <w:szCs w:val="28"/>
        </w:rPr>
        <w:t>е в группах или парах, распреде</w:t>
      </w:r>
      <w:r w:rsidRPr="00FF1D72">
        <w:rPr>
          <w:rFonts w:ascii="Times New Roman" w:eastAsiaTheme="minorHAnsi" w:hAnsi="Times New Roman"/>
          <w:sz w:val="28"/>
          <w:szCs w:val="28"/>
        </w:rPr>
        <w:t>ление ролей и подготовка шаблонов обсуждения или спонтанные оценки</w:t>
      </w:r>
      <w:r w:rsidR="00FF1D72" w:rsidRP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FF1D72">
        <w:rPr>
          <w:rFonts w:ascii="Times New Roman" w:eastAsiaTheme="minorHAnsi" w:hAnsi="Times New Roman"/>
          <w:sz w:val="28"/>
          <w:szCs w:val="28"/>
        </w:rPr>
        <w:t>сообщений;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кто является регулятором дискусс</w:t>
      </w:r>
      <w:r w:rsidR="00FF1D72" w:rsidRPr="00FF1D72">
        <w:rPr>
          <w:rFonts w:ascii="Times New Roman" w:eastAsiaTheme="minorHAnsi" w:hAnsi="Times New Roman"/>
          <w:sz w:val="28"/>
          <w:szCs w:val="28"/>
        </w:rPr>
        <w:t xml:space="preserve">ии </w:t>
      </w:r>
      <w:r w:rsidR="00814B87">
        <w:rPr>
          <w:rFonts w:ascii="Times New Roman" w:eastAsiaTheme="minorHAnsi" w:hAnsi="Times New Roman"/>
          <w:sz w:val="28"/>
          <w:szCs w:val="28"/>
        </w:rPr>
        <w:t>-</w:t>
      </w:r>
      <w:r w:rsidR="00FF1D72" w:rsidRPr="00FF1D72">
        <w:rPr>
          <w:rFonts w:ascii="Times New Roman" w:eastAsiaTheme="minorHAnsi" w:hAnsi="Times New Roman"/>
          <w:sz w:val="28"/>
          <w:szCs w:val="28"/>
        </w:rPr>
        <w:t xml:space="preserve"> педагог, ведущий (регулиру</w:t>
      </w:r>
      <w:r w:rsidRPr="00FF1D72">
        <w:rPr>
          <w:rFonts w:ascii="Times New Roman" w:eastAsiaTheme="minorHAnsi" w:hAnsi="Times New Roman"/>
          <w:sz w:val="28"/>
          <w:szCs w:val="28"/>
        </w:rPr>
        <w:t>ющий) этот курс, или привлечённый</w:t>
      </w:r>
      <w:r w:rsidR="00FF1D72" w:rsidRPr="00FF1D72">
        <w:rPr>
          <w:rFonts w:ascii="Times New Roman" w:eastAsiaTheme="minorHAnsi" w:hAnsi="Times New Roman"/>
          <w:sz w:val="28"/>
          <w:szCs w:val="28"/>
        </w:rPr>
        <w:t xml:space="preserve"> специалист, владеющий способно</w:t>
      </w:r>
      <w:r w:rsidRPr="00FF1D72">
        <w:rPr>
          <w:rFonts w:ascii="Times New Roman" w:eastAsiaTheme="minorHAnsi" w:hAnsi="Times New Roman"/>
          <w:sz w:val="28"/>
          <w:szCs w:val="28"/>
        </w:rPr>
        <w:t>стью выстраивать содержательное обс</w:t>
      </w:r>
      <w:r w:rsidR="00FF1D72" w:rsidRPr="00FF1D72">
        <w:rPr>
          <w:rFonts w:ascii="Times New Roman" w:eastAsiaTheme="minorHAnsi" w:hAnsi="Times New Roman"/>
          <w:sz w:val="28"/>
          <w:szCs w:val="28"/>
        </w:rPr>
        <w:t>уждение, процессом проблематиза</w:t>
      </w:r>
      <w:r w:rsidRPr="00FF1D72">
        <w:rPr>
          <w:rFonts w:ascii="Times New Roman" w:eastAsiaTheme="minorHAnsi" w:hAnsi="Times New Roman"/>
          <w:sz w:val="28"/>
          <w:szCs w:val="28"/>
        </w:rPr>
        <w:t>ции и способами выхода в позитивное продолжение работы.</w:t>
      </w:r>
    </w:p>
    <w:p w:rsidR="009758F3" w:rsidRPr="009758F3" w:rsidRDefault="009758F3" w:rsidP="00FF1D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>Большое значение для реализации программы имеют лица в статусе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эксперта. Для старшеклассников, зан</w:t>
      </w:r>
      <w:r w:rsidR="00FF1D72">
        <w:rPr>
          <w:rFonts w:ascii="Times New Roman" w:eastAsiaTheme="minorHAnsi" w:hAnsi="Times New Roman"/>
          <w:sz w:val="28"/>
          <w:szCs w:val="28"/>
        </w:rPr>
        <w:t>имающихся проектами и исследова</w:t>
      </w:r>
      <w:r w:rsidRPr="009758F3">
        <w:rPr>
          <w:rFonts w:ascii="Times New Roman" w:eastAsiaTheme="minorHAnsi" w:hAnsi="Times New Roman"/>
          <w:sz w:val="28"/>
          <w:szCs w:val="28"/>
        </w:rPr>
        <w:t>ниями, чрезвычайно важна интеллект</w:t>
      </w:r>
      <w:r w:rsidR="00FF1D72">
        <w:rPr>
          <w:rFonts w:ascii="Times New Roman" w:eastAsiaTheme="minorHAnsi" w:hAnsi="Times New Roman"/>
          <w:sz w:val="28"/>
          <w:szCs w:val="28"/>
        </w:rPr>
        <w:t>уально насыщенная среда, в кото</w:t>
      </w:r>
      <w:r w:rsidRPr="009758F3">
        <w:rPr>
          <w:rFonts w:ascii="Times New Roman" w:eastAsiaTheme="minorHAnsi" w:hAnsi="Times New Roman"/>
          <w:sz w:val="28"/>
          <w:szCs w:val="28"/>
        </w:rPr>
        <w:t>рой их работа могла бы быть проанализирована с разных точек зрения.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Регулярное сопровождение процесса </w:t>
      </w:r>
      <w:r w:rsidR="00FF1D72">
        <w:rPr>
          <w:rFonts w:ascii="Times New Roman" w:eastAsiaTheme="minorHAnsi" w:hAnsi="Times New Roman"/>
          <w:sz w:val="28"/>
          <w:szCs w:val="28"/>
        </w:rPr>
        <w:t>работы над проектом или исследо</w:t>
      </w:r>
      <w:r w:rsidRPr="009758F3">
        <w:rPr>
          <w:rFonts w:ascii="Times New Roman" w:eastAsiaTheme="minorHAnsi" w:hAnsi="Times New Roman"/>
          <w:sz w:val="28"/>
          <w:szCs w:val="28"/>
        </w:rPr>
        <w:t>ванием ведёт ответственный за это педагог. В дополнение обязательно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нужны публичные слушания, во врем</w:t>
      </w:r>
      <w:r w:rsidR="00FF1D72">
        <w:rPr>
          <w:rFonts w:ascii="Times New Roman" w:eastAsiaTheme="minorHAnsi" w:hAnsi="Times New Roman"/>
          <w:sz w:val="28"/>
          <w:szCs w:val="28"/>
        </w:rPr>
        <w:t>я которых проявляются и проверя</w:t>
      </w:r>
      <w:r w:rsidRPr="009758F3">
        <w:rPr>
          <w:rFonts w:ascii="Times New Roman" w:eastAsiaTheme="minorHAnsi" w:hAnsi="Times New Roman"/>
          <w:sz w:val="28"/>
          <w:szCs w:val="28"/>
        </w:rPr>
        <w:t>ются многие метапредметные и лично</w:t>
      </w:r>
      <w:r w:rsidR="00FF1D72">
        <w:rPr>
          <w:rFonts w:ascii="Times New Roman" w:eastAsiaTheme="minorHAnsi" w:hAnsi="Times New Roman"/>
          <w:sz w:val="28"/>
          <w:szCs w:val="28"/>
        </w:rPr>
        <w:t>стные результаты обучения в шко</w:t>
      </w:r>
      <w:r w:rsidRPr="009758F3">
        <w:rPr>
          <w:rFonts w:ascii="Times New Roman" w:eastAsiaTheme="minorHAnsi" w:hAnsi="Times New Roman"/>
          <w:sz w:val="28"/>
          <w:szCs w:val="28"/>
        </w:rPr>
        <w:t>ле, достигнутые к моменту её окончания.</w:t>
      </w:r>
    </w:p>
    <w:p w:rsidR="009758F3" w:rsidRPr="009758F3" w:rsidRDefault="009758F3" w:rsidP="00FF1D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>В качестве экспертов могут выступать учителя школы, выпускники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школы </w:t>
      </w:r>
      <w:r w:rsidR="00FF1D72">
        <w:rPr>
          <w:rFonts w:ascii="Times New Roman" w:eastAsiaTheme="minorHAnsi" w:hAnsi="Times New Roman"/>
          <w:sz w:val="28"/>
          <w:szCs w:val="28"/>
        </w:rPr>
        <w:t>-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 студенты вузов, предста</w:t>
      </w:r>
      <w:r w:rsidR="00FF1D72">
        <w:rPr>
          <w:rFonts w:ascii="Times New Roman" w:eastAsiaTheme="minorHAnsi" w:hAnsi="Times New Roman"/>
          <w:sz w:val="28"/>
          <w:szCs w:val="28"/>
        </w:rPr>
        <w:t>вители власти, бизнеса, государ</w:t>
      </w:r>
      <w:r w:rsidRPr="009758F3">
        <w:rPr>
          <w:rFonts w:ascii="Times New Roman" w:eastAsiaTheme="minorHAnsi" w:hAnsi="Times New Roman"/>
          <w:sz w:val="28"/>
          <w:szCs w:val="28"/>
        </w:rPr>
        <w:t>ственных структур, так или иначе с</w:t>
      </w:r>
      <w:r w:rsidR="00FF1D72">
        <w:rPr>
          <w:rFonts w:ascii="Times New Roman" w:eastAsiaTheme="minorHAnsi" w:hAnsi="Times New Roman"/>
          <w:sz w:val="28"/>
          <w:szCs w:val="28"/>
        </w:rPr>
        <w:t>вязанных с тематикой и проблема</w:t>
      </w:r>
      <w:r w:rsidRPr="009758F3">
        <w:rPr>
          <w:rFonts w:ascii="Times New Roman" w:eastAsiaTheme="minorHAnsi" w:hAnsi="Times New Roman"/>
          <w:sz w:val="28"/>
          <w:szCs w:val="28"/>
        </w:rPr>
        <w:t>тикой работ старшеклассников. Пр</w:t>
      </w:r>
      <w:r w:rsidR="00FF1D72">
        <w:rPr>
          <w:rFonts w:ascii="Times New Roman" w:eastAsiaTheme="minorHAnsi" w:hAnsi="Times New Roman"/>
          <w:sz w:val="28"/>
          <w:szCs w:val="28"/>
        </w:rPr>
        <w:t>и этом важно понимать, что необ</w:t>
      </w:r>
      <w:r w:rsidRPr="009758F3">
        <w:rPr>
          <w:rFonts w:ascii="Times New Roman" w:eastAsiaTheme="minorHAnsi" w:hAnsi="Times New Roman"/>
          <w:sz w:val="28"/>
          <w:szCs w:val="28"/>
        </w:rPr>
        <w:t>ходимо предварительное согласование с экспертами их позиции и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функций. С одной стороны, эксперт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должен честно указывать на сла</w:t>
      </w:r>
      <w:r w:rsidRPr="009758F3">
        <w:rPr>
          <w:rFonts w:ascii="Times New Roman" w:eastAsiaTheme="minorHAnsi" w:hAnsi="Times New Roman"/>
          <w:sz w:val="28"/>
          <w:szCs w:val="28"/>
        </w:rPr>
        <w:t>бые или ошибочные подходы в ра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ссуждениях ученика, а с другой - 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непременно </w:t>
      </w:r>
      <w:r w:rsidRPr="009758F3">
        <w:rPr>
          <w:rFonts w:ascii="Times New Roman" w:eastAsiaTheme="minorHAnsi" w:hAnsi="Times New Roman"/>
          <w:sz w:val="28"/>
          <w:szCs w:val="28"/>
        </w:rPr>
        <w:lastRenderedPageBreak/>
        <w:t>обозначать пути возм</w:t>
      </w:r>
      <w:r w:rsidR="00FF1D72">
        <w:rPr>
          <w:rFonts w:ascii="Times New Roman" w:eastAsiaTheme="minorHAnsi" w:hAnsi="Times New Roman"/>
          <w:sz w:val="28"/>
          <w:szCs w:val="28"/>
        </w:rPr>
        <w:t>ожных решений, рекомендовать ис</w:t>
      </w:r>
      <w:r w:rsidRPr="009758F3">
        <w:rPr>
          <w:rFonts w:ascii="Times New Roman" w:eastAsiaTheme="minorHAnsi" w:hAnsi="Times New Roman"/>
          <w:sz w:val="28"/>
          <w:szCs w:val="28"/>
        </w:rPr>
        <w:t>точники необходимой информации, дополнительные методики, с тем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чтобы у автора идеи не опустилис</w:t>
      </w:r>
      <w:r w:rsidR="00FF1D72">
        <w:rPr>
          <w:rFonts w:ascii="Times New Roman" w:eastAsiaTheme="minorHAnsi" w:hAnsi="Times New Roman"/>
          <w:sz w:val="28"/>
          <w:szCs w:val="28"/>
        </w:rPr>
        <w:t>ь руки и не пропало желание про</w:t>
      </w:r>
      <w:r w:rsidRPr="009758F3">
        <w:rPr>
          <w:rFonts w:ascii="Times New Roman" w:eastAsiaTheme="minorHAnsi" w:hAnsi="Times New Roman"/>
          <w:sz w:val="28"/>
          <w:szCs w:val="28"/>
        </w:rPr>
        <w:t>должить работу.</w:t>
      </w:r>
    </w:p>
    <w:p w:rsidR="00FF1D72" w:rsidRDefault="009758F3" w:rsidP="00FF1D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9758F3">
        <w:rPr>
          <w:rFonts w:ascii="Times New Roman" w:eastAsiaTheme="minorHAnsi" w:hAnsi="Times New Roman"/>
          <w:sz w:val="28"/>
          <w:szCs w:val="28"/>
        </w:rPr>
        <w:t xml:space="preserve">Программа, по сути, является метапредметной, поскольку предполагает освоение ряда понятий, способов </w:t>
      </w:r>
      <w:r w:rsidR="00FF1D72">
        <w:rPr>
          <w:rFonts w:ascii="Times New Roman" w:eastAsiaTheme="minorHAnsi" w:hAnsi="Times New Roman"/>
          <w:sz w:val="28"/>
          <w:szCs w:val="28"/>
        </w:rPr>
        <w:t>действия и организаторских навы</w:t>
      </w:r>
      <w:r w:rsidRPr="009758F3">
        <w:rPr>
          <w:rFonts w:ascii="Times New Roman" w:eastAsiaTheme="minorHAnsi" w:hAnsi="Times New Roman"/>
          <w:sz w:val="28"/>
          <w:szCs w:val="28"/>
        </w:rPr>
        <w:t>ков, стоящих «над» предметными спо</w:t>
      </w:r>
      <w:r w:rsidR="00FF1D72">
        <w:rPr>
          <w:rFonts w:ascii="Times New Roman" w:eastAsiaTheme="minorHAnsi" w:hAnsi="Times New Roman"/>
          <w:sz w:val="28"/>
          <w:szCs w:val="28"/>
        </w:rPr>
        <w:t>собами работы ученика. К ним от</w:t>
      </w:r>
      <w:r w:rsidRPr="009758F3">
        <w:rPr>
          <w:rFonts w:ascii="Times New Roman" w:eastAsiaTheme="minorHAnsi" w:hAnsi="Times New Roman"/>
          <w:sz w:val="28"/>
          <w:szCs w:val="28"/>
        </w:rPr>
        <w:t>носятся постановка проблем, перевод проблем в задачи, схематизация и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использование знаков и символов, организация рефлексии, сценирование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события. Несмотря на то</w:t>
      </w:r>
      <w:r w:rsidR="00814B87">
        <w:rPr>
          <w:rFonts w:ascii="Times New Roman" w:eastAsiaTheme="minorHAnsi" w:hAnsi="Times New Roman"/>
          <w:sz w:val="28"/>
          <w:szCs w:val="28"/>
        </w:rPr>
        <w:t>,</w:t>
      </w:r>
      <w:r w:rsidRPr="009758F3">
        <w:rPr>
          <w:rFonts w:ascii="Times New Roman" w:eastAsiaTheme="minorHAnsi" w:hAnsi="Times New Roman"/>
          <w:sz w:val="28"/>
          <w:szCs w:val="28"/>
        </w:rPr>
        <w:t xml:space="preserve"> что программа называется «Индивидуальный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учебный проект», значительная часть занятий предусматривает групповую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и коллективную работу.</w:t>
      </w:r>
      <w:r w:rsidRPr="009758F3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</w:p>
    <w:p w:rsidR="009758F3" w:rsidRPr="00FF1D72" w:rsidRDefault="009758F3" w:rsidP="00FF1D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i/>
          <w:sz w:val="28"/>
          <w:szCs w:val="28"/>
        </w:rPr>
      </w:pPr>
      <w:r w:rsidRPr="00FF1D72">
        <w:rPr>
          <w:rFonts w:ascii="Times New Roman" w:eastAsiaTheme="minorHAnsi" w:hAnsi="Times New Roman"/>
          <w:bCs/>
          <w:i/>
          <w:sz w:val="28"/>
          <w:szCs w:val="28"/>
        </w:rPr>
        <w:t>Основные идеи курса: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единство материального мира;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внутри- и межпредметная интеграция;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взаимосвязь науки и практики;</w:t>
      </w:r>
    </w:p>
    <w:p w:rsidR="009758F3" w:rsidRPr="00FF1D72" w:rsidRDefault="009758F3" w:rsidP="00FF1D72">
      <w:pPr>
        <w:pStyle w:val="a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FF1D72">
        <w:rPr>
          <w:rFonts w:ascii="Times New Roman" w:eastAsiaTheme="minorHAnsi" w:hAnsi="Times New Roman"/>
          <w:sz w:val="28"/>
          <w:szCs w:val="28"/>
        </w:rPr>
        <w:t>взаимосвязь человека и окружающей среды.</w:t>
      </w:r>
    </w:p>
    <w:p w:rsidR="00963D52" w:rsidRPr="009758F3" w:rsidRDefault="009758F3" w:rsidP="00FF1D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1D72">
        <w:rPr>
          <w:rFonts w:ascii="Times New Roman" w:eastAsiaTheme="minorHAnsi" w:hAnsi="Times New Roman"/>
          <w:bCs/>
          <w:i/>
          <w:sz w:val="28"/>
          <w:szCs w:val="28"/>
        </w:rPr>
        <w:t>Формами контроля над усвоением материала могут</w:t>
      </w:r>
      <w:r w:rsidRPr="009758F3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служить отчёты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</w:t>
      </w:r>
      <w:r w:rsidRPr="009758F3">
        <w:rPr>
          <w:rFonts w:ascii="Times New Roman" w:eastAsiaTheme="minorHAnsi" w:hAnsi="Times New Roman"/>
          <w:sz w:val="28"/>
          <w:szCs w:val="28"/>
        </w:rPr>
        <w:t>по работам, самостоятельные творческие работы, тесты, итоговые учебно-исследовательские проекты. Итоговое занятие проходит в виде научно-практической конференции или круглого</w:t>
      </w:r>
      <w:r w:rsidR="00FF1D72">
        <w:rPr>
          <w:rFonts w:ascii="Times New Roman" w:eastAsiaTheme="minorHAnsi" w:hAnsi="Times New Roman"/>
          <w:sz w:val="28"/>
          <w:szCs w:val="28"/>
        </w:rPr>
        <w:t xml:space="preserve"> стола, где заслушиваются докла</w:t>
      </w:r>
      <w:r w:rsidRPr="009758F3">
        <w:rPr>
          <w:rFonts w:ascii="Times New Roman" w:eastAsiaTheme="minorHAnsi" w:hAnsi="Times New Roman"/>
          <w:sz w:val="28"/>
          <w:szCs w:val="28"/>
        </w:rPr>
        <w:t>ды учащихся по выбранной теме исслед</w:t>
      </w:r>
      <w:r w:rsidR="00FF1D72">
        <w:rPr>
          <w:rFonts w:ascii="Times New Roman" w:eastAsiaTheme="minorHAnsi" w:hAnsi="Times New Roman"/>
          <w:sz w:val="28"/>
          <w:szCs w:val="28"/>
        </w:rPr>
        <w:t>ования, которые могут быть пред</w:t>
      </w:r>
      <w:r w:rsidRPr="009758F3">
        <w:rPr>
          <w:rFonts w:ascii="Times New Roman" w:eastAsiaTheme="minorHAnsi" w:hAnsi="Times New Roman"/>
          <w:sz w:val="28"/>
          <w:szCs w:val="28"/>
        </w:rPr>
        <w:t>ставлены в форме реферата или отчёта по исследовательской работе.</w:t>
      </w:r>
    </w:p>
    <w:p w:rsidR="00814B87" w:rsidRPr="00814B87" w:rsidRDefault="00814B87" w:rsidP="00814B87">
      <w:pPr>
        <w:pStyle w:val="s1"/>
        <w:spacing w:before="0" w:beforeAutospacing="0" w:after="0" w:afterAutospacing="0"/>
        <w:ind w:firstLine="708"/>
        <w:jc w:val="both"/>
        <w:rPr>
          <w:bCs/>
          <w:color w:val="000000" w:themeColor="text1"/>
          <w:sz w:val="28"/>
          <w:szCs w:val="28"/>
        </w:rPr>
      </w:pPr>
      <w:r w:rsidRPr="00814B87">
        <w:rPr>
          <w:rFonts w:eastAsia="Calibri"/>
          <w:color w:val="000000" w:themeColor="text1"/>
          <w:sz w:val="28"/>
          <w:szCs w:val="28"/>
        </w:rPr>
        <w:t>На уровне среднего общего образования роль учителя сводится к минимуму.  Старшеклассники сами определяют личностно-значимую проблему, формулируют тему, ставят цели и задачи своего проектирования, выдвигают гипотезу. Ставя практическую задачу, ученики ищут под эту конкретную задачу свои средства и предлагают варианты практического использования проектного и исследовательского продукта.</w:t>
      </w:r>
    </w:p>
    <w:p w:rsidR="00814B87" w:rsidRPr="00814B87" w:rsidRDefault="00814B87" w:rsidP="00571B7A">
      <w:pPr>
        <w:spacing w:after="0" w:line="2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u w:color="000000"/>
          <w:bdr w:val="nil"/>
        </w:rPr>
      </w:pPr>
      <w:r w:rsidRPr="00814B87">
        <w:rPr>
          <w:rFonts w:ascii="Times New Roman" w:hAnsi="Times New Roman"/>
          <w:color w:val="000000" w:themeColor="text1"/>
          <w:sz w:val="28"/>
          <w:szCs w:val="28"/>
          <w:u w:color="000000"/>
          <w:bdr w:val="nil"/>
        </w:rPr>
        <w:t xml:space="preserve">На уровне среднего общего образования приоритетными </w:t>
      </w:r>
      <w:r w:rsidRPr="00571B7A">
        <w:rPr>
          <w:rFonts w:ascii="Times New Roman" w:hAnsi="Times New Roman"/>
          <w:i/>
          <w:color w:val="000000" w:themeColor="text1"/>
          <w:sz w:val="28"/>
          <w:szCs w:val="28"/>
          <w:u w:color="000000"/>
          <w:bdr w:val="nil"/>
        </w:rPr>
        <w:t xml:space="preserve">направлениями </w:t>
      </w:r>
      <w:r w:rsidR="00571B7A" w:rsidRPr="00571B7A">
        <w:rPr>
          <w:rFonts w:ascii="Times New Roman" w:hAnsi="Times New Roman"/>
          <w:i/>
          <w:color w:val="000000" w:themeColor="text1"/>
          <w:sz w:val="28"/>
          <w:szCs w:val="28"/>
          <w:u w:color="000000"/>
          <w:bdr w:val="nil"/>
        </w:rPr>
        <w:t>проектной и учебно-исследовательской деятельности</w:t>
      </w:r>
      <w:r w:rsidR="00571B7A" w:rsidRPr="00814B87">
        <w:rPr>
          <w:rFonts w:ascii="Times New Roman" w:hAnsi="Times New Roman"/>
          <w:color w:val="000000" w:themeColor="text1"/>
          <w:sz w:val="28"/>
          <w:szCs w:val="28"/>
          <w:u w:color="000000"/>
          <w:bdr w:val="nil"/>
        </w:rPr>
        <w:t xml:space="preserve"> </w:t>
      </w:r>
      <w:r w:rsidRPr="00814B87">
        <w:rPr>
          <w:rFonts w:ascii="Times New Roman" w:hAnsi="Times New Roman"/>
          <w:color w:val="000000" w:themeColor="text1"/>
          <w:sz w:val="28"/>
          <w:szCs w:val="28"/>
          <w:u w:color="000000"/>
          <w:bdr w:val="nil"/>
        </w:rPr>
        <w:t>являются:</w:t>
      </w:r>
    </w:p>
    <w:p w:rsidR="00814B87" w:rsidRPr="00814B87" w:rsidRDefault="00814B87" w:rsidP="00571B7A">
      <w:pPr>
        <w:pStyle w:val="a"/>
        <w:spacing w:line="20" w:lineRule="atLeast"/>
        <w:rPr>
          <w:rFonts w:eastAsia="Times New Roman"/>
          <w:color w:val="000000" w:themeColor="text1"/>
          <w:szCs w:val="28"/>
        </w:rPr>
      </w:pPr>
      <w:r w:rsidRPr="00814B87">
        <w:rPr>
          <w:color w:val="000000" w:themeColor="text1"/>
          <w:szCs w:val="28"/>
        </w:rPr>
        <w:t>социальное;</w:t>
      </w:r>
    </w:p>
    <w:p w:rsidR="00814B87" w:rsidRPr="00814B87" w:rsidRDefault="00814B87" w:rsidP="00571B7A">
      <w:pPr>
        <w:pStyle w:val="a"/>
        <w:spacing w:line="20" w:lineRule="atLeast"/>
        <w:rPr>
          <w:rFonts w:eastAsia="Times New Roman"/>
          <w:color w:val="000000" w:themeColor="text1"/>
          <w:szCs w:val="28"/>
        </w:rPr>
      </w:pPr>
      <w:r w:rsidRPr="00814B87">
        <w:rPr>
          <w:color w:val="000000" w:themeColor="text1"/>
          <w:szCs w:val="28"/>
        </w:rPr>
        <w:t>бизнес-проектирование;</w:t>
      </w:r>
    </w:p>
    <w:p w:rsidR="00814B87" w:rsidRPr="00814B87" w:rsidRDefault="00814B87" w:rsidP="00571B7A">
      <w:pPr>
        <w:pStyle w:val="a"/>
        <w:spacing w:line="20" w:lineRule="atLeast"/>
        <w:rPr>
          <w:rFonts w:eastAsia="Times New Roman"/>
          <w:color w:val="000000" w:themeColor="text1"/>
          <w:szCs w:val="28"/>
        </w:rPr>
      </w:pPr>
      <w:r w:rsidRPr="00814B87">
        <w:rPr>
          <w:color w:val="000000" w:themeColor="text1"/>
          <w:szCs w:val="28"/>
        </w:rPr>
        <w:t>исследовательское;</w:t>
      </w:r>
    </w:p>
    <w:p w:rsidR="00814B87" w:rsidRPr="00814B87" w:rsidRDefault="00814B87" w:rsidP="00571B7A">
      <w:pPr>
        <w:pStyle w:val="a"/>
        <w:spacing w:line="20" w:lineRule="atLeast"/>
        <w:rPr>
          <w:rFonts w:eastAsia="Times New Roman"/>
          <w:color w:val="000000" w:themeColor="text1"/>
          <w:szCs w:val="28"/>
        </w:rPr>
      </w:pPr>
      <w:r w:rsidRPr="00814B87">
        <w:rPr>
          <w:color w:val="000000" w:themeColor="text1"/>
          <w:szCs w:val="28"/>
        </w:rPr>
        <w:t>инженерное;</w:t>
      </w:r>
    </w:p>
    <w:p w:rsidR="00814B87" w:rsidRPr="00814B87" w:rsidRDefault="00814B87" w:rsidP="00571B7A">
      <w:pPr>
        <w:pStyle w:val="a"/>
        <w:spacing w:line="20" w:lineRule="atLeast"/>
        <w:rPr>
          <w:rFonts w:eastAsia="Times New Roman"/>
          <w:color w:val="000000" w:themeColor="text1"/>
          <w:szCs w:val="28"/>
        </w:rPr>
      </w:pPr>
      <w:r w:rsidRPr="00814B87">
        <w:rPr>
          <w:color w:val="000000" w:themeColor="text1"/>
          <w:szCs w:val="28"/>
        </w:rPr>
        <w:t>информационное.</w:t>
      </w:r>
    </w:p>
    <w:p w:rsidR="00814B87" w:rsidRPr="00814B87" w:rsidRDefault="00814B87" w:rsidP="00571B7A">
      <w:pPr>
        <w:pStyle w:val="a4"/>
        <w:widowControl w:val="0"/>
        <w:tabs>
          <w:tab w:val="left" w:pos="567"/>
        </w:tabs>
        <w:spacing w:before="0" w:after="0" w:line="20" w:lineRule="atLeast"/>
        <w:ind w:firstLine="709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Среди возможных форм представления </w:t>
      </w:r>
      <w:r w:rsidRPr="00571B7A">
        <w:rPr>
          <w:i/>
          <w:color w:val="000000" w:themeColor="text1"/>
          <w:sz w:val="28"/>
          <w:szCs w:val="28"/>
        </w:rPr>
        <w:t>результатов проектной деятельности</w:t>
      </w:r>
      <w:r w:rsidRPr="00814B87">
        <w:rPr>
          <w:color w:val="000000" w:themeColor="text1"/>
          <w:sz w:val="28"/>
          <w:szCs w:val="28"/>
        </w:rPr>
        <w:t xml:space="preserve"> можно выделить следующие: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макеты, модели, рабочие установки, схемы, </w:t>
      </w:r>
      <w:proofErr w:type="gramStart"/>
      <w:r w:rsidRPr="00814B87">
        <w:rPr>
          <w:color w:val="000000" w:themeColor="text1"/>
          <w:sz w:val="28"/>
          <w:szCs w:val="28"/>
        </w:rPr>
        <w:t>план-карты</w:t>
      </w:r>
      <w:proofErr w:type="gramEnd"/>
      <w:r w:rsidRPr="00814B87">
        <w:rPr>
          <w:color w:val="000000" w:themeColor="text1"/>
          <w:sz w:val="28"/>
          <w:szCs w:val="28"/>
        </w:rPr>
        <w:t>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постеры, презентации;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альбомы, буклеты, брошюры, книги;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реконструкции событий;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эссе, рассказы, стихи, рисунки;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результаты исследовательских экспедиций, обработки архивов и мемуаров;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документальные фильмы, мультфильмы;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выставки, игры, тематические вечера, концерты;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сценарии мероприятий;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2"/>
        </w:numPr>
        <w:tabs>
          <w:tab w:val="clear" w:pos="720"/>
          <w:tab w:val="num" w:pos="142"/>
          <w:tab w:val="left" w:pos="709"/>
        </w:tabs>
        <w:suppressAutoHyphens w:val="0"/>
        <w:spacing w:before="0" w:after="0" w:line="20" w:lineRule="atLeast"/>
        <w:ind w:left="0" w:firstLine="360"/>
        <w:jc w:val="both"/>
        <w:textAlignment w:val="baseline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веб-сайты, программное обеспечение, компакт-диски (или другие цифровые носители) и др.</w:t>
      </w:r>
    </w:p>
    <w:p w:rsidR="00814B87" w:rsidRPr="00814B87" w:rsidRDefault="00814B87" w:rsidP="00571B7A">
      <w:pPr>
        <w:pStyle w:val="a4"/>
        <w:widowControl w:val="0"/>
        <w:tabs>
          <w:tab w:val="left" w:pos="567"/>
        </w:tabs>
        <w:spacing w:before="0" w:after="0" w:line="20" w:lineRule="atLeast"/>
        <w:ind w:firstLine="709"/>
        <w:jc w:val="both"/>
        <w:rPr>
          <w:b/>
          <w:color w:val="000000" w:themeColor="text1"/>
          <w:sz w:val="28"/>
          <w:szCs w:val="28"/>
        </w:rPr>
      </w:pPr>
      <w:r w:rsidRPr="00571B7A">
        <w:rPr>
          <w:i/>
          <w:color w:val="000000" w:themeColor="text1"/>
          <w:sz w:val="28"/>
          <w:szCs w:val="28"/>
        </w:rPr>
        <w:lastRenderedPageBreak/>
        <w:t>Результаты учебно-исследовательской деятельности</w:t>
      </w:r>
      <w:r w:rsidRPr="00814B87">
        <w:rPr>
          <w:color w:val="000000" w:themeColor="text1"/>
          <w:sz w:val="28"/>
          <w:szCs w:val="28"/>
        </w:rPr>
        <w:t xml:space="preserve"> могут быть представлены в виде: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3"/>
        </w:numPr>
        <w:tabs>
          <w:tab w:val="left" w:pos="567"/>
        </w:tabs>
        <w:suppressAutoHyphens w:val="0"/>
        <w:spacing w:before="0" w:after="0" w:line="20" w:lineRule="atLeast"/>
        <w:ind w:left="0" w:firstLine="336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 рефератов;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3"/>
        </w:numPr>
        <w:tabs>
          <w:tab w:val="left" w:pos="567"/>
        </w:tabs>
        <w:suppressAutoHyphens w:val="0"/>
        <w:spacing w:before="0" w:after="0" w:line="20" w:lineRule="atLeast"/>
        <w:ind w:left="0" w:firstLine="336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 статей, обзоров;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3"/>
        </w:numPr>
        <w:tabs>
          <w:tab w:val="left" w:pos="567"/>
        </w:tabs>
        <w:suppressAutoHyphens w:val="0"/>
        <w:spacing w:before="0" w:after="0" w:line="20" w:lineRule="atLeast"/>
        <w:ind w:left="0" w:firstLine="336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 отчетов и заключений по итогам исследований, проводимых в рамках исследовательских экспедиций, обработки архивов и мемуаров, исследований по различным предметным областям;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3"/>
        </w:numPr>
        <w:tabs>
          <w:tab w:val="left" w:pos="567"/>
        </w:tabs>
        <w:suppressAutoHyphens w:val="0"/>
        <w:spacing w:before="0" w:after="0" w:line="20" w:lineRule="atLeast"/>
        <w:ind w:left="0" w:firstLine="336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 моделей, образцов;</w:t>
      </w:r>
    </w:p>
    <w:p w:rsidR="00814B87" w:rsidRPr="00571B7A" w:rsidRDefault="00571B7A" w:rsidP="00571B7A">
      <w:pPr>
        <w:pStyle w:val="a4"/>
        <w:widowControl w:val="0"/>
        <w:tabs>
          <w:tab w:val="left" w:pos="567"/>
        </w:tabs>
        <w:spacing w:before="0" w:after="0" w:line="20" w:lineRule="atLeast"/>
        <w:ind w:left="336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="00814B87" w:rsidRPr="00571B7A">
        <w:rPr>
          <w:i/>
          <w:color w:val="000000" w:themeColor="text1"/>
          <w:sz w:val="28"/>
          <w:szCs w:val="28"/>
        </w:rPr>
        <w:t xml:space="preserve">Защита  </w:t>
      </w:r>
      <w:proofErr w:type="gramStart"/>
      <w:r w:rsidR="00814B87" w:rsidRPr="00571B7A">
        <w:rPr>
          <w:i/>
          <w:color w:val="000000" w:themeColor="text1"/>
          <w:sz w:val="28"/>
          <w:szCs w:val="28"/>
        </w:rPr>
        <w:t>индивидуального проекта</w:t>
      </w:r>
      <w:proofErr w:type="gramEnd"/>
      <w:r w:rsidR="00814B87" w:rsidRPr="00571B7A">
        <w:rPr>
          <w:i/>
          <w:color w:val="000000" w:themeColor="text1"/>
          <w:sz w:val="28"/>
          <w:szCs w:val="28"/>
        </w:rPr>
        <w:t xml:space="preserve"> может проходить в форме: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7"/>
        </w:numPr>
        <w:tabs>
          <w:tab w:val="left" w:pos="567"/>
        </w:tabs>
        <w:suppressAutoHyphens w:val="0"/>
        <w:spacing w:before="0" w:after="0" w:line="20" w:lineRule="atLeast"/>
        <w:ind w:hanging="772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конференций, 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7"/>
        </w:numPr>
        <w:tabs>
          <w:tab w:val="left" w:pos="567"/>
        </w:tabs>
        <w:suppressAutoHyphens w:val="0"/>
        <w:spacing w:before="0" w:after="0" w:line="20" w:lineRule="atLeast"/>
        <w:ind w:hanging="772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 xml:space="preserve">семинаров </w:t>
      </w:r>
    </w:p>
    <w:p w:rsidR="00814B87" w:rsidRPr="00814B87" w:rsidRDefault="00814B87" w:rsidP="00571B7A">
      <w:pPr>
        <w:pStyle w:val="a4"/>
        <w:widowControl w:val="0"/>
        <w:numPr>
          <w:ilvl w:val="0"/>
          <w:numId w:val="37"/>
        </w:numPr>
        <w:tabs>
          <w:tab w:val="left" w:pos="567"/>
        </w:tabs>
        <w:suppressAutoHyphens w:val="0"/>
        <w:spacing w:before="0" w:after="0" w:line="20" w:lineRule="atLeast"/>
        <w:ind w:hanging="772"/>
        <w:jc w:val="both"/>
        <w:rPr>
          <w:b/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круглых столов и т.д.</w:t>
      </w:r>
    </w:p>
    <w:p w:rsidR="00814B87" w:rsidRPr="00571B7A" w:rsidRDefault="00814B87" w:rsidP="00571B7A">
      <w:pPr>
        <w:pStyle w:val="a4"/>
        <w:widowControl w:val="0"/>
        <w:tabs>
          <w:tab w:val="left" w:pos="567"/>
        </w:tabs>
        <w:spacing w:before="0" w:after="0" w:line="20" w:lineRule="atLeast"/>
        <w:ind w:left="284"/>
        <w:jc w:val="both"/>
        <w:rPr>
          <w:i/>
          <w:color w:val="000000" w:themeColor="text1"/>
          <w:sz w:val="28"/>
          <w:szCs w:val="28"/>
        </w:rPr>
      </w:pPr>
      <w:r w:rsidRPr="00571B7A">
        <w:rPr>
          <w:i/>
          <w:color w:val="000000" w:themeColor="text1"/>
          <w:sz w:val="28"/>
          <w:szCs w:val="28"/>
        </w:rPr>
        <w:tab/>
      </w:r>
      <w:r w:rsidR="00571B7A">
        <w:rPr>
          <w:i/>
          <w:color w:val="000000" w:themeColor="text1"/>
          <w:sz w:val="28"/>
          <w:szCs w:val="28"/>
        </w:rPr>
        <w:tab/>
      </w:r>
      <w:r w:rsidRPr="00571B7A">
        <w:rPr>
          <w:i/>
          <w:color w:val="000000" w:themeColor="text1"/>
          <w:sz w:val="28"/>
          <w:szCs w:val="28"/>
        </w:rPr>
        <w:t>Функциональные обязанности участников образовательных отношений</w:t>
      </w:r>
    </w:p>
    <w:p w:rsidR="00814B87" w:rsidRPr="00814B87" w:rsidRDefault="00814B87" w:rsidP="00571B7A">
      <w:pPr>
        <w:pStyle w:val="a4"/>
        <w:widowControl w:val="0"/>
        <w:tabs>
          <w:tab w:val="left" w:pos="0"/>
        </w:tabs>
        <w:spacing w:before="0" w:after="0"/>
        <w:jc w:val="both"/>
        <w:rPr>
          <w:color w:val="000000" w:themeColor="text1"/>
          <w:sz w:val="28"/>
          <w:szCs w:val="28"/>
        </w:rPr>
      </w:pPr>
      <w:r w:rsidRPr="00814B87">
        <w:rPr>
          <w:bCs/>
          <w:color w:val="000000" w:themeColor="text1"/>
          <w:sz w:val="28"/>
          <w:szCs w:val="28"/>
          <w:u w:val="single"/>
        </w:rPr>
        <w:t>Роль учителя</w:t>
      </w:r>
      <w:r w:rsidRPr="00814B87">
        <w:rPr>
          <w:bCs/>
          <w:color w:val="000000" w:themeColor="text1"/>
          <w:sz w:val="28"/>
          <w:szCs w:val="28"/>
        </w:rPr>
        <w:t>.</w:t>
      </w:r>
    </w:p>
    <w:p w:rsidR="00814B87" w:rsidRPr="00814B87" w:rsidRDefault="00814B87" w:rsidP="00571B7A">
      <w:pPr>
        <w:pStyle w:val="a4"/>
        <w:tabs>
          <w:tab w:val="left" w:pos="0"/>
        </w:tabs>
        <w:spacing w:before="0" w:after="0"/>
        <w:ind w:firstLine="567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Учитель на всех этапах выступает как помощник, обеспечивая деятельность школьника:</w:t>
      </w:r>
    </w:p>
    <w:p w:rsidR="00814B87" w:rsidRPr="00814B87" w:rsidRDefault="00571B7A" w:rsidP="00571B7A">
      <w:pPr>
        <w:pStyle w:val="a4"/>
        <w:numPr>
          <w:ilvl w:val="0"/>
          <w:numId w:val="34"/>
        </w:numPr>
        <w:tabs>
          <w:tab w:val="left" w:pos="0"/>
        </w:tabs>
        <w:suppressAutoHyphens w:val="0"/>
        <w:spacing w:before="0" w:after="0"/>
        <w:ind w:left="0" w:firstLine="360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</w:t>
      </w:r>
      <w:r w:rsidR="00814B87" w:rsidRPr="00814B87">
        <w:rPr>
          <w:bCs/>
          <w:color w:val="000000" w:themeColor="text1"/>
          <w:sz w:val="28"/>
          <w:szCs w:val="28"/>
        </w:rPr>
        <w:t>онсультирует</w:t>
      </w:r>
      <w:r w:rsidR="00814B87" w:rsidRPr="00814B87">
        <w:rPr>
          <w:rStyle w:val="apple-converted-space"/>
          <w:color w:val="000000" w:themeColor="text1"/>
          <w:sz w:val="28"/>
          <w:szCs w:val="28"/>
        </w:rPr>
        <w:t> </w:t>
      </w:r>
      <w:r w:rsidR="00814B87" w:rsidRPr="00814B87">
        <w:rPr>
          <w:color w:val="000000" w:themeColor="text1"/>
          <w:sz w:val="28"/>
          <w:szCs w:val="28"/>
        </w:rPr>
        <w:t>(учитель провоцирует вопросы, размышления, самостоятельную оценку деятельности, моделируя различные ситуации, трансформируя образовательную среду и т. п.)</w:t>
      </w:r>
      <w:r>
        <w:rPr>
          <w:color w:val="000000" w:themeColor="text1"/>
          <w:sz w:val="28"/>
          <w:szCs w:val="28"/>
        </w:rPr>
        <w:t>;</w:t>
      </w:r>
    </w:p>
    <w:p w:rsidR="00814B87" w:rsidRPr="00814B87" w:rsidRDefault="00571B7A" w:rsidP="00571B7A">
      <w:pPr>
        <w:pStyle w:val="a4"/>
        <w:numPr>
          <w:ilvl w:val="0"/>
          <w:numId w:val="34"/>
        </w:numPr>
        <w:tabs>
          <w:tab w:val="left" w:pos="0"/>
        </w:tabs>
        <w:suppressAutoHyphens w:val="0"/>
        <w:spacing w:before="0" w:after="0"/>
        <w:ind w:left="0" w:firstLine="360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</w:t>
      </w:r>
      <w:r w:rsidR="00814B87" w:rsidRPr="00814B87">
        <w:rPr>
          <w:bCs/>
          <w:color w:val="000000" w:themeColor="text1"/>
          <w:sz w:val="28"/>
          <w:szCs w:val="28"/>
        </w:rPr>
        <w:t>отивирует</w:t>
      </w:r>
      <w:r w:rsidR="00814B87" w:rsidRPr="00814B87">
        <w:rPr>
          <w:rStyle w:val="apple-converted-space"/>
          <w:color w:val="000000" w:themeColor="text1"/>
          <w:sz w:val="28"/>
          <w:szCs w:val="28"/>
        </w:rPr>
        <w:t> </w:t>
      </w:r>
      <w:r w:rsidR="00814B87" w:rsidRPr="00814B87">
        <w:rPr>
          <w:color w:val="000000" w:themeColor="text1"/>
          <w:sz w:val="28"/>
          <w:szCs w:val="28"/>
        </w:rPr>
        <w:t>(раскрывает перед обучающимися ситуацию проектной деятельности как ситуацию в</w:t>
      </w:r>
      <w:r>
        <w:rPr>
          <w:color w:val="000000" w:themeColor="text1"/>
          <w:sz w:val="28"/>
          <w:szCs w:val="28"/>
        </w:rPr>
        <w:t>ыбора и свободы самоопределения</w:t>
      </w:r>
      <w:r w:rsidR="00814B87" w:rsidRPr="00814B87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;</w:t>
      </w:r>
    </w:p>
    <w:p w:rsidR="00814B87" w:rsidRPr="00814B87" w:rsidRDefault="00814B87" w:rsidP="00571B7A">
      <w:pPr>
        <w:pStyle w:val="a4"/>
        <w:numPr>
          <w:ilvl w:val="0"/>
          <w:numId w:val="34"/>
        </w:numPr>
        <w:tabs>
          <w:tab w:val="left" w:pos="0"/>
        </w:tabs>
        <w:suppressAutoHyphens w:val="0"/>
        <w:spacing w:before="0" w:after="0"/>
        <w:ind w:left="0" w:firstLine="360"/>
        <w:jc w:val="both"/>
        <w:rPr>
          <w:color w:val="000000" w:themeColor="text1"/>
          <w:sz w:val="28"/>
          <w:szCs w:val="28"/>
        </w:rPr>
      </w:pPr>
      <w:r w:rsidRPr="00814B87">
        <w:rPr>
          <w:color w:val="000000" w:themeColor="text1"/>
          <w:sz w:val="28"/>
          <w:szCs w:val="28"/>
        </w:rPr>
        <w:t> </w:t>
      </w:r>
      <w:r w:rsidR="00571B7A">
        <w:rPr>
          <w:bCs/>
          <w:color w:val="000000" w:themeColor="text1"/>
          <w:sz w:val="28"/>
          <w:szCs w:val="28"/>
        </w:rPr>
        <w:t>п</w:t>
      </w:r>
      <w:r w:rsidRPr="00814B87">
        <w:rPr>
          <w:bCs/>
          <w:color w:val="000000" w:themeColor="text1"/>
          <w:sz w:val="28"/>
          <w:szCs w:val="28"/>
        </w:rPr>
        <w:t>ровоцирует</w:t>
      </w:r>
      <w:r w:rsidRPr="00814B87">
        <w:rPr>
          <w:rStyle w:val="apple-converted-space"/>
          <w:color w:val="000000" w:themeColor="text1"/>
          <w:sz w:val="28"/>
          <w:szCs w:val="28"/>
        </w:rPr>
        <w:t> </w:t>
      </w:r>
      <w:r w:rsidRPr="00814B87">
        <w:rPr>
          <w:color w:val="000000" w:themeColor="text1"/>
          <w:sz w:val="28"/>
          <w:szCs w:val="28"/>
        </w:rPr>
        <w:t>(предлагает вопросы, требующие размышления, самостоятельной оценки деятельности, моделирует</w:t>
      </w:r>
      <w:r w:rsidR="00571B7A">
        <w:rPr>
          <w:color w:val="000000" w:themeColor="text1"/>
          <w:sz w:val="28"/>
          <w:szCs w:val="28"/>
        </w:rPr>
        <w:t xml:space="preserve"> различные ситуации</w:t>
      </w:r>
      <w:r w:rsidRPr="00814B87">
        <w:rPr>
          <w:color w:val="000000" w:themeColor="text1"/>
          <w:sz w:val="28"/>
          <w:szCs w:val="28"/>
        </w:rPr>
        <w:t>)</w:t>
      </w:r>
      <w:r w:rsidR="00571B7A">
        <w:rPr>
          <w:color w:val="000000" w:themeColor="text1"/>
          <w:sz w:val="28"/>
          <w:szCs w:val="28"/>
        </w:rPr>
        <w:t>;</w:t>
      </w:r>
    </w:p>
    <w:p w:rsidR="00814B87" w:rsidRPr="00814B87" w:rsidRDefault="00571B7A" w:rsidP="00571B7A">
      <w:pPr>
        <w:pStyle w:val="a4"/>
        <w:numPr>
          <w:ilvl w:val="0"/>
          <w:numId w:val="34"/>
        </w:numPr>
        <w:tabs>
          <w:tab w:val="left" w:pos="0"/>
        </w:tabs>
        <w:suppressAutoHyphens w:val="0"/>
        <w:spacing w:before="0" w:after="0"/>
        <w:ind w:left="0" w:firstLine="360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н</w:t>
      </w:r>
      <w:r w:rsidR="00814B87" w:rsidRPr="00814B87">
        <w:rPr>
          <w:bCs/>
          <w:color w:val="000000" w:themeColor="text1"/>
          <w:sz w:val="28"/>
          <w:szCs w:val="28"/>
        </w:rPr>
        <w:t>аблюдает</w:t>
      </w:r>
      <w:r w:rsidR="00814B87" w:rsidRPr="00814B87">
        <w:rPr>
          <w:rStyle w:val="apple-converted-space"/>
          <w:color w:val="000000" w:themeColor="text1"/>
          <w:sz w:val="28"/>
          <w:szCs w:val="28"/>
        </w:rPr>
        <w:t> </w:t>
      </w:r>
      <w:r w:rsidR="00814B87" w:rsidRPr="00814B87">
        <w:rPr>
          <w:color w:val="000000" w:themeColor="text1"/>
          <w:sz w:val="28"/>
          <w:szCs w:val="28"/>
        </w:rPr>
        <w:t>(получение информации, которая позволит продуктивно работать во время консультации и ляжет в основу его действий по оценке уровня компетентности учащихся). Поэтапно отслеживает результаты проектной деятельн</w:t>
      </w:r>
      <w:r>
        <w:rPr>
          <w:color w:val="000000" w:themeColor="text1"/>
          <w:sz w:val="28"/>
          <w:szCs w:val="28"/>
        </w:rPr>
        <w:t>ости;</w:t>
      </w:r>
    </w:p>
    <w:p w:rsidR="00814B87" w:rsidRPr="00814B87" w:rsidRDefault="00571B7A" w:rsidP="00571B7A">
      <w:pPr>
        <w:pStyle w:val="a4"/>
        <w:numPr>
          <w:ilvl w:val="0"/>
          <w:numId w:val="34"/>
        </w:numPr>
        <w:tabs>
          <w:tab w:val="left" w:pos="0"/>
        </w:tabs>
        <w:suppressAutoHyphens w:val="0"/>
        <w:spacing w:before="0" w:after="0"/>
        <w:ind w:left="0"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к</w:t>
      </w:r>
      <w:r w:rsidR="00814B87" w:rsidRPr="00814B87">
        <w:rPr>
          <w:color w:val="000000" w:themeColor="text1"/>
          <w:sz w:val="28"/>
          <w:szCs w:val="28"/>
        </w:rPr>
        <w:t>оординирует работу обучающихся.</w:t>
      </w:r>
    </w:p>
    <w:p w:rsidR="00814B87" w:rsidRPr="00814B87" w:rsidRDefault="00814B87" w:rsidP="00571B7A">
      <w:pPr>
        <w:pStyle w:val="a4"/>
        <w:tabs>
          <w:tab w:val="left" w:pos="0"/>
        </w:tabs>
        <w:spacing w:before="0" w:after="0"/>
        <w:jc w:val="both"/>
        <w:rPr>
          <w:color w:val="000000" w:themeColor="text1"/>
          <w:sz w:val="28"/>
          <w:szCs w:val="28"/>
          <w:u w:val="single"/>
        </w:rPr>
      </w:pPr>
      <w:r w:rsidRPr="00814B87">
        <w:rPr>
          <w:bCs/>
          <w:color w:val="000000" w:themeColor="text1"/>
          <w:sz w:val="28"/>
          <w:szCs w:val="28"/>
          <w:u w:val="single"/>
        </w:rPr>
        <w:t>Роль ученика</w:t>
      </w:r>
    </w:p>
    <w:p w:rsidR="00814B87" w:rsidRPr="00571B7A" w:rsidRDefault="00571B7A" w:rsidP="00571B7A">
      <w:pPr>
        <w:pStyle w:val="a4"/>
        <w:numPr>
          <w:ilvl w:val="0"/>
          <w:numId w:val="35"/>
        </w:numPr>
        <w:tabs>
          <w:tab w:val="left" w:pos="142"/>
        </w:tabs>
        <w:suppressAutoHyphens w:val="0"/>
        <w:spacing w:before="0" w:after="0"/>
        <w:ind w:left="0" w:firstLine="284"/>
        <w:jc w:val="both"/>
      </w:pPr>
      <w:r w:rsidRPr="00571B7A">
        <w:rPr>
          <w:color w:val="000000" w:themeColor="text1"/>
          <w:sz w:val="28"/>
          <w:szCs w:val="28"/>
        </w:rPr>
        <w:t>в</w:t>
      </w:r>
      <w:r w:rsidR="00814B87" w:rsidRPr="00571B7A">
        <w:rPr>
          <w:color w:val="000000" w:themeColor="text1"/>
          <w:sz w:val="28"/>
          <w:szCs w:val="28"/>
        </w:rPr>
        <w:t>ыступает</w:t>
      </w:r>
      <w:r w:rsidR="00814B87" w:rsidRPr="00571B7A">
        <w:rPr>
          <w:rStyle w:val="apple-converted-space"/>
          <w:color w:val="000000" w:themeColor="text1"/>
          <w:sz w:val="28"/>
          <w:szCs w:val="28"/>
        </w:rPr>
        <w:t> </w:t>
      </w:r>
      <w:r w:rsidR="00814B87" w:rsidRPr="00571B7A">
        <w:rPr>
          <w:bCs/>
          <w:color w:val="000000" w:themeColor="text1"/>
          <w:sz w:val="28"/>
          <w:szCs w:val="28"/>
        </w:rPr>
        <w:t>активным участником, т</w:t>
      </w:r>
      <w:r w:rsidR="00814B87" w:rsidRPr="00571B7A">
        <w:rPr>
          <w:color w:val="000000" w:themeColor="text1"/>
          <w:sz w:val="28"/>
          <w:szCs w:val="28"/>
        </w:rPr>
        <w:t>.е. становится</w:t>
      </w:r>
      <w:r w:rsidR="00814B87" w:rsidRPr="00571B7A">
        <w:rPr>
          <w:rStyle w:val="apple-converted-space"/>
          <w:color w:val="000000" w:themeColor="text1"/>
          <w:sz w:val="28"/>
          <w:szCs w:val="28"/>
        </w:rPr>
        <w:t> </w:t>
      </w:r>
      <w:r>
        <w:rPr>
          <w:bCs/>
          <w:color w:val="000000" w:themeColor="text1"/>
          <w:sz w:val="28"/>
          <w:szCs w:val="28"/>
        </w:rPr>
        <w:t>субъектом деятельности;</w:t>
      </w:r>
      <w:r w:rsidR="00814B87" w:rsidRPr="00571B7A">
        <w:t> </w:t>
      </w:r>
    </w:p>
    <w:p w:rsidR="00814B87" w:rsidRPr="00814B87" w:rsidRDefault="00571B7A" w:rsidP="00571B7A">
      <w:pPr>
        <w:pStyle w:val="a4"/>
        <w:numPr>
          <w:ilvl w:val="0"/>
          <w:numId w:val="35"/>
        </w:numPr>
        <w:tabs>
          <w:tab w:val="left" w:pos="142"/>
        </w:tabs>
        <w:suppressAutoHyphens w:val="0"/>
        <w:spacing w:before="0" w:after="0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="00814B87" w:rsidRPr="00814B87">
        <w:rPr>
          <w:color w:val="000000" w:themeColor="text1"/>
          <w:sz w:val="28"/>
          <w:szCs w:val="28"/>
        </w:rPr>
        <w:t xml:space="preserve">меет определенную </w:t>
      </w:r>
      <w:r w:rsidR="00814B87" w:rsidRPr="00571B7A">
        <w:rPr>
          <w:color w:val="000000" w:themeColor="text1"/>
          <w:sz w:val="28"/>
          <w:szCs w:val="28"/>
        </w:rPr>
        <w:t>свободу в выборе</w:t>
      </w:r>
      <w:r w:rsidR="00814B87" w:rsidRPr="00814B87">
        <w:rPr>
          <w:color w:val="000000" w:themeColor="text1"/>
          <w:sz w:val="28"/>
          <w:szCs w:val="28"/>
        </w:rPr>
        <w:t xml:space="preserve"> способов и видов деятельности дл</w:t>
      </w:r>
      <w:r>
        <w:rPr>
          <w:color w:val="000000" w:themeColor="text1"/>
          <w:sz w:val="28"/>
          <w:szCs w:val="28"/>
        </w:rPr>
        <w:t>я достижения поставленной цели;</w:t>
      </w:r>
    </w:p>
    <w:p w:rsidR="00814B87" w:rsidRPr="00814B87" w:rsidRDefault="00571B7A" w:rsidP="00571B7A">
      <w:pPr>
        <w:pStyle w:val="a4"/>
        <w:numPr>
          <w:ilvl w:val="0"/>
          <w:numId w:val="35"/>
        </w:numPr>
        <w:tabs>
          <w:tab w:val="left" w:pos="142"/>
        </w:tabs>
        <w:suppressAutoHyphens w:val="0"/>
        <w:spacing w:before="0" w:after="0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</w:t>
      </w:r>
      <w:r w:rsidR="00814B87" w:rsidRPr="00814B87">
        <w:rPr>
          <w:color w:val="000000" w:themeColor="text1"/>
          <w:sz w:val="28"/>
          <w:szCs w:val="28"/>
        </w:rPr>
        <w:t>меет возможность самостоятельно приращивать знания и навык</w:t>
      </w:r>
      <w:r>
        <w:rPr>
          <w:color w:val="000000" w:themeColor="text1"/>
          <w:sz w:val="28"/>
          <w:szCs w:val="28"/>
        </w:rPr>
        <w:t>и по выбранной проблеме (теме);</w:t>
      </w:r>
    </w:p>
    <w:p w:rsidR="00814B87" w:rsidRPr="00814B87" w:rsidRDefault="00571B7A" w:rsidP="00571B7A">
      <w:pPr>
        <w:pStyle w:val="a4"/>
        <w:numPr>
          <w:ilvl w:val="0"/>
          <w:numId w:val="35"/>
        </w:numPr>
        <w:tabs>
          <w:tab w:val="left" w:pos="142"/>
        </w:tabs>
        <w:suppressAutoHyphens w:val="0"/>
        <w:spacing w:before="0" w:after="0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814B87" w:rsidRPr="00814B87">
        <w:rPr>
          <w:color w:val="000000" w:themeColor="text1"/>
          <w:sz w:val="28"/>
          <w:szCs w:val="28"/>
        </w:rPr>
        <w:t>овышается ответственность за вы</w:t>
      </w:r>
      <w:r>
        <w:rPr>
          <w:color w:val="000000" w:themeColor="text1"/>
          <w:sz w:val="28"/>
          <w:szCs w:val="28"/>
        </w:rPr>
        <w:t>полнение работы и ее результаты;</w:t>
      </w:r>
    </w:p>
    <w:p w:rsidR="00814B87" w:rsidRPr="00814B87" w:rsidRDefault="00571B7A" w:rsidP="00571B7A">
      <w:pPr>
        <w:pStyle w:val="a4"/>
        <w:numPr>
          <w:ilvl w:val="0"/>
          <w:numId w:val="35"/>
        </w:numPr>
        <w:tabs>
          <w:tab w:val="left" w:pos="142"/>
        </w:tabs>
        <w:suppressAutoHyphens w:val="0"/>
        <w:spacing w:before="0" w:after="0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814B87" w:rsidRPr="00814B87">
        <w:rPr>
          <w:color w:val="000000" w:themeColor="text1"/>
          <w:sz w:val="28"/>
          <w:szCs w:val="28"/>
        </w:rPr>
        <w:t>амостоятельное планирование деятельност</w:t>
      </w:r>
      <w:r>
        <w:rPr>
          <w:color w:val="000000" w:themeColor="text1"/>
          <w:sz w:val="28"/>
          <w:szCs w:val="28"/>
        </w:rPr>
        <w:t>и и презентация её результатов;</w:t>
      </w:r>
    </w:p>
    <w:p w:rsidR="00814B87" w:rsidRDefault="00571B7A" w:rsidP="00571B7A">
      <w:pPr>
        <w:pStyle w:val="a4"/>
        <w:numPr>
          <w:ilvl w:val="0"/>
          <w:numId w:val="35"/>
        </w:numPr>
        <w:tabs>
          <w:tab w:val="left" w:pos="142"/>
        </w:tabs>
        <w:suppressAutoHyphens w:val="0"/>
        <w:spacing w:before="0" w:after="0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814B87" w:rsidRPr="00814B87">
        <w:rPr>
          <w:color w:val="000000" w:themeColor="text1"/>
          <w:sz w:val="28"/>
          <w:szCs w:val="28"/>
        </w:rPr>
        <w:t>озможность совместной интеллектуальной деятельности малых групп, консультации учителя.</w:t>
      </w:r>
    </w:p>
    <w:p w:rsidR="00FF1D72" w:rsidRDefault="00FF1D72" w:rsidP="00571B7A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63D52" w:rsidRPr="001C7048" w:rsidRDefault="001C7048" w:rsidP="00963D52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C7048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Место </w:t>
      </w:r>
      <w:r w:rsidR="00295D87">
        <w:rPr>
          <w:rFonts w:ascii="Times New Roman" w:hAnsi="Times New Roman"/>
          <w:b/>
          <w:color w:val="000000"/>
          <w:sz w:val="28"/>
          <w:szCs w:val="28"/>
          <w:lang w:eastAsia="ru-RU"/>
        </w:rPr>
        <w:t>курса</w:t>
      </w:r>
      <w:r w:rsidRPr="001C7048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в учебном плане</w:t>
      </w:r>
    </w:p>
    <w:p w:rsidR="001C7048" w:rsidRPr="006F2099" w:rsidRDefault="001C7048" w:rsidP="00963D52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26"/>
        <w:gridCol w:w="2857"/>
        <w:gridCol w:w="2760"/>
        <w:gridCol w:w="2663"/>
      </w:tblGrid>
      <w:tr w:rsidR="00963D52" w:rsidRPr="006F2099" w:rsidTr="00295D87">
        <w:tc>
          <w:tcPr>
            <w:tcW w:w="1926" w:type="dxa"/>
          </w:tcPr>
          <w:p w:rsidR="00963D52" w:rsidRPr="006F2099" w:rsidRDefault="00963D52" w:rsidP="00295D87">
            <w:pPr>
              <w:spacing w:after="0" w:line="240" w:lineRule="auto"/>
              <w:ind w:left="29"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2099">
              <w:rPr>
                <w:rFonts w:ascii="Times New Roman" w:hAnsi="Times New Roman"/>
                <w:sz w:val="28"/>
                <w:szCs w:val="28"/>
              </w:rPr>
              <w:t>Год обучения</w:t>
            </w:r>
          </w:p>
        </w:tc>
        <w:tc>
          <w:tcPr>
            <w:tcW w:w="2857" w:type="dxa"/>
          </w:tcPr>
          <w:p w:rsidR="00963D52" w:rsidRPr="006F2099" w:rsidRDefault="00963D52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2099">
              <w:rPr>
                <w:rFonts w:ascii="Times New Roman" w:hAnsi="Times New Roman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2760" w:type="dxa"/>
          </w:tcPr>
          <w:p w:rsidR="00963D52" w:rsidRPr="006F2099" w:rsidRDefault="00963D52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2099">
              <w:rPr>
                <w:rFonts w:ascii="Times New Roman" w:hAnsi="Times New Roman"/>
                <w:sz w:val="28"/>
                <w:szCs w:val="28"/>
              </w:rPr>
              <w:t>Количество учебных недель</w:t>
            </w:r>
          </w:p>
        </w:tc>
        <w:tc>
          <w:tcPr>
            <w:tcW w:w="2663" w:type="dxa"/>
          </w:tcPr>
          <w:p w:rsidR="00963D52" w:rsidRPr="006F2099" w:rsidRDefault="00963D52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2099">
              <w:rPr>
                <w:rFonts w:ascii="Times New Roman" w:hAnsi="Times New Roman"/>
                <w:sz w:val="28"/>
                <w:szCs w:val="28"/>
              </w:rPr>
              <w:t>Всего часов за учебный год</w:t>
            </w:r>
          </w:p>
        </w:tc>
      </w:tr>
      <w:tr w:rsidR="000C67BF" w:rsidRPr="006F2099" w:rsidTr="00295D87">
        <w:tc>
          <w:tcPr>
            <w:tcW w:w="1926" w:type="dxa"/>
          </w:tcPr>
          <w:p w:rsidR="000C67BF" w:rsidRDefault="007161A0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0C67BF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857" w:type="dxa"/>
          </w:tcPr>
          <w:p w:rsidR="000C67BF" w:rsidRPr="006F2099" w:rsidRDefault="000C67BF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60" w:type="dxa"/>
          </w:tcPr>
          <w:p w:rsidR="000C67BF" w:rsidRPr="001C5A14" w:rsidRDefault="00E30EA1" w:rsidP="00580D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80D5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63" w:type="dxa"/>
          </w:tcPr>
          <w:p w:rsidR="000C67BF" w:rsidRPr="001C5A14" w:rsidRDefault="00E30EA1" w:rsidP="00580D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80D5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D52" w:rsidRPr="006F2099" w:rsidTr="00295D87">
        <w:tc>
          <w:tcPr>
            <w:tcW w:w="1926" w:type="dxa"/>
          </w:tcPr>
          <w:p w:rsidR="00963D52" w:rsidRPr="006F2099" w:rsidRDefault="00963D52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7" w:type="dxa"/>
          </w:tcPr>
          <w:p w:rsidR="00963D52" w:rsidRPr="006F2099" w:rsidRDefault="00963D52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0" w:type="dxa"/>
          </w:tcPr>
          <w:p w:rsidR="00963D52" w:rsidRPr="006F2099" w:rsidRDefault="00963D52" w:rsidP="00AD1D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3" w:type="dxa"/>
          </w:tcPr>
          <w:p w:rsidR="00963D52" w:rsidRPr="001C5A14" w:rsidRDefault="00963D52" w:rsidP="00580D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F2099">
              <w:rPr>
                <w:rFonts w:ascii="Times New Roman" w:hAnsi="Times New Roman"/>
                <w:sz w:val="28"/>
                <w:szCs w:val="28"/>
              </w:rPr>
              <w:t xml:space="preserve">Количество часов за курс </w:t>
            </w:r>
            <w:r w:rsidR="00955529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580D5A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:rsidR="00963D52" w:rsidRDefault="00963D52" w:rsidP="00963D52">
      <w:pPr>
        <w:shd w:val="clear" w:color="auto" w:fill="FFFFFF"/>
        <w:spacing w:after="0" w:line="240" w:lineRule="auto"/>
        <w:ind w:left="20" w:right="20" w:firstLine="3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A0E79" w:rsidRDefault="005A0E79" w:rsidP="005A0E7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3"/>
        </w:rPr>
      </w:pPr>
      <w:r w:rsidRPr="001C7048">
        <w:rPr>
          <w:rFonts w:ascii="Times New Roman" w:hAnsi="Times New Roman"/>
          <w:b/>
          <w:bCs/>
          <w:sz w:val="28"/>
          <w:szCs w:val="23"/>
        </w:rPr>
        <w:lastRenderedPageBreak/>
        <w:t>Личностные, метапредметные и предметные результаты</w:t>
      </w:r>
      <w:r>
        <w:rPr>
          <w:rFonts w:ascii="Times New Roman" w:hAnsi="Times New Roman"/>
          <w:b/>
          <w:bCs/>
          <w:sz w:val="28"/>
          <w:szCs w:val="23"/>
        </w:rPr>
        <w:t xml:space="preserve"> </w:t>
      </w:r>
    </w:p>
    <w:p w:rsidR="005A0E79" w:rsidRDefault="005A0E79" w:rsidP="005A0E7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3"/>
        </w:rPr>
      </w:pPr>
      <w:r>
        <w:rPr>
          <w:rFonts w:ascii="Times New Roman" w:hAnsi="Times New Roman"/>
          <w:b/>
          <w:bCs/>
          <w:sz w:val="28"/>
          <w:szCs w:val="23"/>
        </w:rPr>
        <w:t>освоения курса</w:t>
      </w:r>
      <w:r w:rsidRPr="001C7048">
        <w:rPr>
          <w:rFonts w:ascii="Times New Roman" w:hAnsi="Times New Roman"/>
          <w:b/>
          <w:bCs/>
          <w:sz w:val="28"/>
          <w:szCs w:val="23"/>
        </w:rPr>
        <w:t xml:space="preserve"> </w:t>
      </w:r>
    </w:p>
    <w:p w:rsidR="00C6465E" w:rsidRPr="00C6465E" w:rsidRDefault="00C6465E" w:rsidP="00C6465E">
      <w:pPr>
        <w:spacing w:after="0"/>
      </w:pPr>
    </w:p>
    <w:p w:rsidR="005A0E79" w:rsidRPr="005A0E79" w:rsidRDefault="005A0E79" w:rsidP="005A0E79">
      <w:pPr>
        <w:spacing w:after="0" w:line="240" w:lineRule="auto"/>
        <w:ind w:firstLine="284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5A0E79">
        <w:rPr>
          <w:rFonts w:ascii="Times New Roman" w:hAnsi="Times New Roman"/>
          <w:b/>
          <w:i/>
          <w:sz w:val="28"/>
          <w:szCs w:val="28"/>
          <w:lang w:eastAsia="ru-RU"/>
        </w:rPr>
        <w:t>Личностные: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</w:t>
      </w:r>
      <w:r>
        <w:rPr>
          <w:szCs w:val="28"/>
        </w:rPr>
        <w:t xml:space="preserve">й и других видах деятельности; </w:t>
      </w:r>
    </w:p>
    <w:p w:rsidR="005A0E79" w:rsidRPr="005A0E79" w:rsidRDefault="005A0E79" w:rsidP="005A0E79">
      <w:pPr>
        <w:pStyle w:val="a"/>
        <w:spacing w:line="240" w:lineRule="auto"/>
        <w:rPr>
          <w:szCs w:val="28"/>
        </w:rPr>
      </w:pPr>
      <w:r w:rsidRPr="005A0E79">
        <w:rPr>
          <w:szCs w:val="28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</w:t>
      </w:r>
      <w:r>
        <w:rPr>
          <w:szCs w:val="28"/>
        </w:rPr>
        <w:t>ной и общественной деятельности.</w:t>
      </w:r>
      <w:r w:rsidRPr="005A0E79">
        <w:rPr>
          <w:szCs w:val="28"/>
        </w:rPr>
        <w:t xml:space="preserve"> </w:t>
      </w:r>
    </w:p>
    <w:p w:rsidR="005A0E79" w:rsidRPr="005A0E79" w:rsidRDefault="005A0E79" w:rsidP="005A0E79">
      <w:pPr>
        <w:pStyle w:val="3"/>
        <w:spacing w:line="240" w:lineRule="auto"/>
        <w:ind w:firstLine="28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bookmarkStart w:id="0" w:name="_Toc434850649"/>
      <w:bookmarkStart w:id="1" w:name="_Toc435412673"/>
      <w:bookmarkStart w:id="2" w:name="_Toc453968146"/>
      <w:r w:rsidRPr="005A0E7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Метапредметные  </w:t>
      </w:r>
      <w:bookmarkEnd w:id="0"/>
      <w:bookmarkEnd w:id="1"/>
      <w:bookmarkEnd w:id="2"/>
    </w:p>
    <w:p w:rsidR="005A0E79" w:rsidRPr="005A0E79" w:rsidRDefault="005A0E79" w:rsidP="005A0E79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5A0E79"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  <w:t xml:space="preserve">Регулятивные </w:t>
      </w:r>
    </w:p>
    <w:p w:rsidR="005A0E79" w:rsidRPr="005A0E79" w:rsidRDefault="005A0E79" w:rsidP="005A0E79">
      <w:pPr>
        <w:pStyle w:val="aa"/>
        <w:numPr>
          <w:ilvl w:val="0"/>
          <w:numId w:val="45"/>
        </w:numPr>
        <w:suppressAutoHyphens/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0E79">
        <w:rPr>
          <w:rFonts w:ascii="Times New Roman" w:hAnsi="Times New Roman"/>
          <w:color w:val="000000" w:themeColor="text1"/>
          <w:sz w:val="28"/>
          <w:szCs w:val="28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lastRenderedPageBreak/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организовывать эффективный поиск ресурсов, необходимых для достижения поставленной цели;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сопоставлять полученный результат деятельности с поставленной заранее целью.</w:t>
      </w:r>
    </w:p>
    <w:p w:rsidR="005A0E79" w:rsidRPr="005A0E79" w:rsidRDefault="005A0E79" w:rsidP="005A0E79">
      <w:pPr>
        <w:spacing w:after="0" w:line="240" w:lineRule="auto"/>
        <w:ind w:firstLine="284"/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5A0E79"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  <w:t xml:space="preserve">Познавательные 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критически оценивать и интерпретировать информацию с разных позиций,  распознавать и фиксировать противоречия в информационных источниках;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выходить за рамки учебного предмета и осуществлять целенаправленный поиск возможностей для  широкого переноса средств и способов действия;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менять и удерживать разные позиции в познавательной деятельности.</w:t>
      </w:r>
    </w:p>
    <w:p w:rsidR="005A0E79" w:rsidRPr="005A0E79" w:rsidRDefault="005A0E79" w:rsidP="005A0E79">
      <w:pPr>
        <w:suppressAutoHyphens/>
        <w:spacing w:after="0" w:line="240" w:lineRule="auto"/>
        <w:ind w:firstLine="284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A0E79"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  <w:t>Коммуникативные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5A0E79" w:rsidRPr="005A0E79" w:rsidRDefault="005A0E79" w:rsidP="005A0E79">
      <w:pPr>
        <w:pStyle w:val="a"/>
        <w:spacing w:line="240" w:lineRule="auto"/>
        <w:rPr>
          <w:color w:val="000000" w:themeColor="text1"/>
          <w:szCs w:val="28"/>
        </w:rPr>
      </w:pPr>
      <w:r w:rsidRPr="005A0E79">
        <w:rPr>
          <w:color w:val="000000" w:themeColor="text1"/>
          <w:szCs w:val="28"/>
        </w:rPr>
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5A0E79" w:rsidRPr="005A0E79" w:rsidRDefault="005A0E79" w:rsidP="005A0E79">
      <w:pPr>
        <w:spacing w:after="0" w:line="240" w:lineRule="auto"/>
        <w:ind w:left="284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5A0E79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Предметные </w:t>
      </w:r>
    </w:p>
    <w:p w:rsidR="005A0E79" w:rsidRPr="005A0E79" w:rsidRDefault="005A0E79" w:rsidP="005A0E79">
      <w:pPr>
        <w:pStyle w:val="aa"/>
        <w:numPr>
          <w:ilvl w:val="0"/>
          <w:numId w:val="46"/>
        </w:numPr>
        <w:spacing w:after="0" w:line="240" w:lineRule="auto"/>
        <w:ind w:left="0" w:firstLine="284"/>
        <w:jc w:val="both"/>
        <w:rPr>
          <w:rFonts w:ascii="Times New Roman" w:eastAsiaTheme="minorHAnsi" w:hAnsi="Times New Roman"/>
          <w:sz w:val="28"/>
          <w:szCs w:val="20"/>
        </w:rPr>
      </w:pPr>
      <w:r w:rsidRPr="005A0E79">
        <w:rPr>
          <w:rFonts w:ascii="Times New Roman" w:eastAsiaTheme="minorHAnsi" w:hAnsi="Times New Roman"/>
          <w:sz w:val="28"/>
          <w:szCs w:val="20"/>
        </w:rPr>
        <w:t>давать определения понятиям: проблема, позиция, проект, проектирование, исследование, конструирование, планирование, технология, ресурс проекта, риски проекта, техносфера, гипотеза, предмет и объект исследования, метод исследования, экспертное знание;</w:t>
      </w:r>
    </w:p>
    <w:p w:rsidR="005A0E79" w:rsidRPr="005A0E79" w:rsidRDefault="005A0E79" w:rsidP="005A0E79">
      <w:pPr>
        <w:pStyle w:val="a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eastAsiaTheme="minorHAnsi" w:hAnsi="Times New Roman"/>
          <w:sz w:val="28"/>
          <w:szCs w:val="20"/>
        </w:rPr>
      </w:pPr>
      <w:r w:rsidRPr="005A0E79">
        <w:rPr>
          <w:rFonts w:ascii="Times New Roman" w:eastAsiaTheme="minorHAnsi" w:hAnsi="Times New Roman"/>
          <w:sz w:val="28"/>
          <w:szCs w:val="20"/>
        </w:rPr>
        <w:t>раскрывать этапы цикла проекта;</w:t>
      </w:r>
    </w:p>
    <w:p w:rsidR="005A0E79" w:rsidRPr="005A0E79" w:rsidRDefault="005A0E79" w:rsidP="005A0E79">
      <w:pPr>
        <w:pStyle w:val="a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eastAsiaTheme="minorHAnsi" w:hAnsi="Times New Roman"/>
          <w:sz w:val="28"/>
          <w:szCs w:val="20"/>
        </w:rPr>
      </w:pPr>
      <w:r w:rsidRPr="005A0E79">
        <w:rPr>
          <w:rFonts w:ascii="Times New Roman" w:eastAsiaTheme="minorHAnsi" w:hAnsi="Times New Roman"/>
          <w:sz w:val="28"/>
          <w:szCs w:val="20"/>
        </w:rPr>
        <w:lastRenderedPageBreak/>
        <w:t>самостоятельно применять приобретённые знания в проектной деятельности при решении различных задач с использованием знаний одного или нескольких учебных предметов или предметных областей;</w:t>
      </w:r>
    </w:p>
    <w:p w:rsidR="005A0E79" w:rsidRPr="005A0E79" w:rsidRDefault="005A0E79" w:rsidP="005A0E79">
      <w:pPr>
        <w:pStyle w:val="a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eastAsiaTheme="minorHAnsi" w:hAnsi="Times New Roman"/>
          <w:sz w:val="28"/>
          <w:szCs w:val="20"/>
        </w:rPr>
      </w:pPr>
      <w:r w:rsidRPr="005A0E79">
        <w:rPr>
          <w:rFonts w:ascii="Times New Roman" w:eastAsiaTheme="minorHAnsi" w:hAnsi="Times New Roman"/>
          <w:sz w:val="28"/>
          <w:szCs w:val="20"/>
        </w:rPr>
        <w:t>владеть методами поиска, анализа и использования научной информации;</w:t>
      </w:r>
    </w:p>
    <w:p w:rsidR="005A0E79" w:rsidRPr="005A0E79" w:rsidRDefault="005A0E79" w:rsidP="005A0E79">
      <w:pPr>
        <w:pStyle w:val="aa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0" w:firstLine="284"/>
        <w:rPr>
          <w:rFonts w:ascii="Times New Roman" w:eastAsiaTheme="minorHAnsi" w:hAnsi="Times New Roman"/>
          <w:sz w:val="28"/>
          <w:szCs w:val="20"/>
        </w:rPr>
      </w:pPr>
      <w:r w:rsidRPr="005A0E79">
        <w:rPr>
          <w:rFonts w:ascii="Times New Roman" w:eastAsiaTheme="minorHAnsi" w:hAnsi="Times New Roman"/>
          <w:sz w:val="28"/>
          <w:szCs w:val="20"/>
        </w:rPr>
        <w:t>публично излагать результаты проектной работы.</w:t>
      </w:r>
    </w:p>
    <w:p w:rsidR="005A0E79" w:rsidRDefault="005A0E79" w:rsidP="00C646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63D52" w:rsidRDefault="001C7048" w:rsidP="00963D52">
      <w:pPr>
        <w:shd w:val="clear" w:color="auto" w:fill="FFFFFF"/>
        <w:spacing w:after="0" w:line="240" w:lineRule="auto"/>
        <w:ind w:left="20" w:right="20" w:firstLine="3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Основное содержание</w:t>
      </w:r>
      <w:r w:rsidR="000C67B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62614D">
        <w:rPr>
          <w:rFonts w:ascii="Times New Roman" w:hAnsi="Times New Roman"/>
          <w:b/>
          <w:color w:val="000000"/>
          <w:sz w:val="28"/>
          <w:szCs w:val="28"/>
          <w:lang w:eastAsia="ru-RU"/>
        </w:rPr>
        <w:t>курса</w:t>
      </w:r>
    </w:p>
    <w:p w:rsidR="00395C78" w:rsidRDefault="00395C78" w:rsidP="00980FCE">
      <w:pPr>
        <w:shd w:val="clear" w:color="auto" w:fill="FFFFFF"/>
        <w:spacing w:after="0" w:line="240" w:lineRule="auto"/>
        <w:ind w:left="20" w:right="20" w:firstLine="3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0C67BF" w:rsidRPr="00980FCE" w:rsidRDefault="00980FCE" w:rsidP="00980FCE">
      <w:pPr>
        <w:shd w:val="clear" w:color="auto" w:fill="FFFFFF"/>
        <w:spacing w:after="0" w:line="240" w:lineRule="auto"/>
        <w:ind w:left="20" w:right="20" w:firstLine="34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10</w:t>
      </w:r>
      <w:r w:rsidR="000C67BF" w:rsidRPr="00980FCE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класс</w:t>
      </w:r>
    </w:p>
    <w:p w:rsidR="00980FCE" w:rsidRDefault="00980FCE" w:rsidP="00980F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980FCE">
        <w:rPr>
          <w:rFonts w:ascii="Times New Roman" w:eastAsiaTheme="minorHAnsi" w:hAnsi="Times New Roman"/>
          <w:b/>
          <w:bCs/>
          <w:sz w:val="28"/>
          <w:szCs w:val="28"/>
        </w:rPr>
        <w:t xml:space="preserve">Модуль 1. Культура исследования и проектирования 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sz w:val="28"/>
          <w:szCs w:val="28"/>
        </w:rPr>
        <w:t>Знакомство с современными научными представлениями о нормах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проектной и исследовательской деятель</w:t>
      </w:r>
      <w:r>
        <w:rPr>
          <w:rFonts w:ascii="Times New Roman" w:eastAsiaTheme="minorHAnsi" w:hAnsi="Times New Roman"/>
          <w:sz w:val="28"/>
          <w:szCs w:val="28"/>
        </w:rPr>
        <w:t>ности, а также анализ уже реали</w:t>
      </w:r>
      <w:r w:rsidRPr="00980FCE">
        <w:rPr>
          <w:rFonts w:ascii="Times New Roman" w:eastAsiaTheme="minorHAnsi" w:hAnsi="Times New Roman"/>
          <w:sz w:val="28"/>
          <w:szCs w:val="28"/>
        </w:rPr>
        <w:t>зованных проектов.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>Раздел 1.1</w:t>
      </w:r>
      <w:r w:rsidRPr="00980FCE">
        <w:rPr>
          <w:rFonts w:ascii="Times New Roman" w:eastAsiaTheme="minorHAnsi" w:hAnsi="Times New Roman"/>
          <w:sz w:val="28"/>
          <w:szCs w:val="28"/>
        </w:rPr>
        <w:t>. Что такое проект. Осн</w:t>
      </w:r>
      <w:r>
        <w:rPr>
          <w:rFonts w:ascii="Times New Roman" w:eastAsiaTheme="minorHAnsi" w:hAnsi="Times New Roman"/>
          <w:sz w:val="28"/>
          <w:szCs w:val="28"/>
        </w:rPr>
        <w:t>овные понятия, применяемые в об</w:t>
      </w:r>
      <w:r w:rsidRPr="00980FCE">
        <w:rPr>
          <w:rFonts w:ascii="Times New Roman" w:eastAsiaTheme="minorHAnsi" w:hAnsi="Times New Roman"/>
          <w:sz w:val="28"/>
          <w:szCs w:val="28"/>
        </w:rPr>
        <w:t>ласти проектирования: проект; техноло</w:t>
      </w:r>
      <w:r>
        <w:rPr>
          <w:rFonts w:ascii="Times New Roman" w:eastAsiaTheme="minorHAnsi" w:hAnsi="Times New Roman"/>
          <w:sz w:val="28"/>
          <w:szCs w:val="28"/>
        </w:rPr>
        <w:t>гические, социальные, экономиче</w:t>
      </w:r>
      <w:r w:rsidRPr="00980FCE">
        <w:rPr>
          <w:rFonts w:ascii="Times New Roman" w:eastAsiaTheme="minorHAnsi" w:hAnsi="Times New Roman"/>
          <w:sz w:val="28"/>
          <w:szCs w:val="28"/>
        </w:rPr>
        <w:t>ские, волонтёрские, организационные, смешанные проекты.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1.2. </w:t>
      </w:r>
      <w:r w:rsidRPr="00980FCE">
        <w:rPr>
          <w:rFonts w:ascii="Times New Roman" w:eastAsiaTheme="minorHAnsi" w:hAnsi="Times New Roman"/>
          <w:sz w:val="28"/>
          <w:szCs w:val="28"/>
        </w:rPr>
        <w:t>Анализирование проекта</w:t>
      </w:r>
      <w:r>
        <w:rPr>
          <w:rFonts w:ascii="Times New Roman" w:eastAsiaTheme="minorHAnsi" w:hAnsi="Times New Roman"/>
          <w:sz w:val="28"/>
          <w:szCs w:val="28"/>
        </w:rPr>
        <w:t>. Самостоятельная работа обучаю</w:t>
      </w:r>
      <w:r w:rsidRPr="00980FCE">
        <w:rPr>
          <w:rFonts w:ascii="Times New Roman" w:eastAsiaTheme="minorHAnsi" w:hAnsi="Times New Roman"/>
          <w:sz w:val="28"/>
          <w:szCs w:val="28"/>
        </w:rPr>
        <w:t>щихся (индивидуально и в группах) на основе найденного материала из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открытых источников и содержания ш</w:t>
      </w:r>
      <w:r>
        <w:rPr>
          <w:rFonts w:ascii="Times New Roman" w:eastAsiaTheme="minorHAnsi" w:hAnsi="Times New Roman"/>
          <w:sz w:val="28"/>
          <w:szCs w:val="28"/>
        </w:rPr>
        <w:t>кольных предметов, изученных ра</w:t>
      </w:r>
      <w:r w:rsidRPr="00980FCE">
        <w:rPr>
          <w:rFonts w:ascii="Times New Roman" w:eastAsiaTheme="minorHAnsi" w:hAnsi="Times New Roman"/>
          <w:sz w:val="28"/>
          <w:szCs w:val="28"/>
        </w:rPr>
        <w:t>нее (истории, биологии, физики, химии).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1.3. </w:t>
      </w:r>
      <w:r w:rsidRPr="00980FCE">
        <w:rPr>
          <w:rFonts w:ascii="Times New Roman" w:eastAsiaTheme="minorHAnsi" w:hAnsi="Times New Roman"/>
          <w:sz w:val="28"/>
          <w:szCs w:val="28"/>
        </w:rPr>
        <w:t>Выдвижение идеи проекта. Процесс проектирования и его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отличие от других профессиональных занятий.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1.4. </w:t>
      </w:r>
      <w:r w:rsidRPr="00980FCE">
        <w:rPr>
          <w:rFonts w:ascii="Times New Roman" w:eastAsiaTheme="minorHAnsi" w:hAnsi="Times New Roman"/>
          <w:sz w:val="28"/>
          <w:szCs w:val="28"/>
        </w:rPr>
        <w:t>«Сто двадцать лет на слу</w:t>
      </w:r>
      <w:r>
        <w:rPr>
          <w:rFonts w:ascii="Times New Roman" w:eastAsiaTheme="minorHAnsi" w:hAnsi="Times New Roman"/>
          <w:sz w:val="28"/>
          <w:szCs w:val="28"/>
        </w:rPr>
        <w:t>жбе стране». Проект П. А. Столы</w:t>
      </w:r>
      <w:r w:rsidRPr="00980FCE">
        <w:rPr>
          <w:rFonts w:ascii="Times New Roman" w:eastAsiaTheme="minorHAnsi" w:hAnsi="Times New Roman"/>
          <w:sz w:val="28"/>
          <w:szCs w:val="28"/>
        </w:rPr>
        <w:t>пина. Рассмотрение примера масштабного проекта от первоначальной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идеи с системой аргументации до полной его реализации.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1.5. </w:t>
      </w:r>
      <w:r w:rsidRPr="00980FCE">
        <w:rPr>
          <w:rFonts w:ascii="Times New Roman" w:eastAsiaTheme="minorHAnsi" w:hAnsi="Times New Roman"/>
          <w:sz w:val="28"/>
          <w:szCs w:val="28"/>
        </w:rPr>
        <w:t>Техническое проектирование и конструирование. Разбор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понятий: проектно-конструкторская дея</w:t>
      </w:r>
      <w:r w:rsidR="00395C78">
        <w:rPr>
          <w:rFonts w:ascii="Times New Roman" w:eastAsiaTheme="minorHAnsi" w:hAnsi="Times New Roman"/>
          <w:sz w:val="28"/>
          <w:szCs w:val="28"/>
        </w:rPr>
        <w:t>тельность, конструирование, тех</w:t>
      </w:r>
      <w:r w:rsidRPr="00980FCE">
        <w:rPr>
          <w:rFonts w:ascii="Times New Roman" w:eastAsiaTheme="minorHAnsi" w:hAnsi="Times New Roman"/>
          <w:sz w:val="28"/>
          <w:szCs w:val="28"/>
        </w:rPr>
        <w:t>ническое проектирование.</w:t>
      </w:r>
    </w:p>
    <w:p w:rsidR="00395C78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1.6. </w:t>
      </w:r>
      <w:r w:rsidRPr="00980FCE">
        <w:rPr>
          <w:rFonts w:ascii="Times New Roman" w:eastAsiaTheme="minorHAnsi" w:hAnsi="Times New Roman"/>
          <w:sz w:val="28"/>
          <w:szCs w:val="28"/>
        </w:rPr>
        <w:t>Социальное проектирование как возможность улучшить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социальную сферу и закрепить определ</w:t>
      </w:r>
      <w:r w:rsidR="00395C78">
        <w:rPr>
          <w:rFonts w:ascii="Times New Roman" w:eastAsiaTheme="minorHAnsi" w:hAnsi="Times New Roman"/>
          <w:sz w:val="28"/>
          <w:szCs w:val="28"/>
        </w:rPr>
        <w:t>ённую систему ценностей в созна</w:t>
      </w:r>
      <w:r w:rsidRPr="00980FCE">
        <w:rPr>
          <w:rFonts w:ascii="Times New Roman" w:eastAsiaTheme="minorHAnsi" w:hAnsi="Times New Roman"/>
          <w:sz w:val="28"/>
          <w:szCs w:val="28"/>
        </w:rPr>
        <w:t>нии учащихся.</w:t>
      </w: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 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1.7. </w:t>
      </w:r>
      <w:r w:rsidRPr="00980FCE">
        <w:rPr>
          <w:rFonts w:ascii="Times New Roman" w:eastAsiaTheme="minorHAnsi" w:hAnsi="Times New Roman"/>
          <w:sz w:val="28"/>
          <w:szCs w:val="28"/>
        </w:rPr>
        <w:t>Волонтёрские проекты и сообщества. Виды волонтёрских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проектов: социокультурные, информаци</w:t>
      </w:r>
      <w:r w:rsidR="00395C78">
        <w:rPr>
          <w:rFonts w:ascii="Times New Roman" w:eastAsiaTheme="minorHAnsi" w:hAnsi="Times New Roman"/>
          <w:sz w:val="28"/>
          <w:szCs w:val="28"/>
        </w:rPr>
        <w:t>онно-консультативные, экологиче</w:t>
      </w:r>
      <w:r w:rsidRPr="00980FCE">
        <w:rPr>
          <w:rFonts w:ascii="Times New Roman" w:eastAsiaTheme="minorHAnsi" w:hAnsi="Times New Roman"/>
          <w:sz w:val="28"/>
          <w:szCs w:val="28"/>
        </w:rPr>
        <w:t>ские.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1.8. </w:t>
      </w:r>
      <w:r w:rsidRPr="00980FCE">
        <w:rPr>
          <w:rFonts w:ascii="Times New Roman" w:eastAsiaTheme="minorHAnsi" w:hAnsi="Times New Roman"/>
          <w:sz w:val="28"/>
          <w:szCs w:val="28"/>
        </w:rPr>
        <w:t>Анализ проекта сверстника. Знакомство и обсужд</w:t>
      </w:r>
      <w:r w:rsidR="00395C78">
        <w:rPr>
          <w:rFonts w:ascii="Times New Roman" w:eastAsiaTheme="minorHAnsi" w:hAnsi="Times New Roman"/>
          <w:sz w:val="28"/>
          <w:szCs w:val="28"/>
        </w:rPr>
        <w:t>ение со</w:t>
      </w:r>
      <w:r w:rsidRPr="00980FCE">
        <w:rPr>
          <w:rFonts w:ascii="Times New Roman" w:eastAsiaTheme="minorHAnsi" w:hAnsi="Times New Roman"/>
          <w:sz w:val="28"/>
          <w:szCs w:val="28"/>
        </w:rPr>
        <w:t>циального проекта «Дети одного Солнц</w:t>
      </w:r>
      <w:r w:rsidR="00395C78">
        <w:rPr>
          <w:rFonts w:ascii="Times New Roman" w:eastAsiaTheme="minorHAnsi" w:hAnsi="Times New Roman"/>
          <w:sz w:val="28"/>
          <w:szCs w:val="28"/>
        </w:rPr>
        <w:t>а», разработанного и реализован</w:t>
      </w:r>
      <w:r w:rsidRPr="00980FCE">
        <w:rPr>
          <w:rFonts w:ascii="Times New Roman" w:eastAsiaTheme="minorHAnsi" w:hAnsi="Times New Roman"/>
          <w:sz w:val="28"/>
          <w:szCs w:val="28"/>
        </w:rPr>
        <w:t>ного старшеклассником.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1.9. </w:t>
      </w:r>
      <w:r w:rsidRPr="00980FCE">
        <w:rPr>
          <w:rFonts w:ascii="Times New Roman" w:eastAsiaTheme="minorHAnsi" w:hAnsi="Times New Roman"/>
          <w:sz w:val="28"/>
          <w:szCs w:val="28"/>
        </w:rPr>
        <w:t>Анализ проекта сверстника. Обсуждение возможностей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IT-технологий для решения практически</w:t>
      </w:r>
      <w:r w:rsidR="00395C78">
        <w:rPr>
          <w:rFonts w:ascii="Times New Roman" w:eastAsiaTheme="minorHAnsi" w:hAnsi="Times New Roman"/>
          <w:sz w:val="28"/>
          <w:szCs w:val="28"/>
        </w:rPr>
        <w:t>х задач в разных сферах деятель</w:t>
      </w:r>
      <w:r w:rsidRPr="00980FCE">
        <w:rPr>
          <w:rFonts w:ascii="Times New Roman" w:eastAsiaTheme="minorHAnsi" w:hAnsi="Times New Roman"/>
          <w:sz w:val="28"/>
          <w:szCs w:val="28"/>
        </w:rPr>
        <w:t>ности человека.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>Раздел 1.10</w:t>
      </w:r>
      <w:r w:rsidRPr="00980FCE">
        <w:rPr>
          <w:rFonts w:ascii="Times New Roman" w:eastAsiaTheme="minorHAnsi" w:hAnsi="Times New Roman"/>
          <w:sz w:val="28"/>
          <w:szCs w:val="28"/>
        </w:rPr>
        <w:t>. Исследование как элем</w:t>
      </w:r>
      <w:r w:rsidR="00395C78">
        <w:rPr>
          <w:rFonts w:ascii="Times New Roman" w:eastAsiaTheme="minorHAnsi" w:hAnsi="Times New Roman"/>
          <w:sz w:val="28"/>
          <w:szCs w:val="28"/>
        </w:rPr>
        <w:t>ент проекта и как тип деятельно</w:t>
      </w:r>
      <w:r w:rsidRPr="00980FCE">
        <w:rPr>
          <w:rFonts w:ascii="Times New Roman" w:eastAsiaTheme="minorHAnsi" w:hAnsi="Times New Roman"/>
          <w:sz w:val="28"/>
          <w:szCs w:val="28"/>
        </w:rPr>
        <w:t>сти. Основные элементы и понятия, применяемые в исследовательской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деятельности: исследование, цель, задача, объект, предмет, метод и субъект исследования.</w:t>
      </w:r>
    </w:p>
    <w:p w:rsidR="00980FCE" w:rsidRPr="00980FCE" w:rsidRDefault="00980FCE" w:rsidP="00395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980FCE">
        <w:rPr>
          <w:rFonts w:ascii="Times New Roman" w:eastAsiaTheme="minorHAnsi" w:hAnsi="Times New Roman"/>
          <w:b/>
          <w:bCs/>
          <w:sz w:val="28"/>
          <w:szCs w:val="28"/>
        </w:rPr>
        <w:t xml:space="preserve">Модуль 2. Самоопределение </w:t>
      </w:r>
    </w:p>
    <w:p w:rsidR="00980FCE" w:rsidRPr="00980FCE" w:rsidRDefault="00980FCE" w:rsidP="00395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sz w:val="28"/>
          <w:szCs w:val="28"/>
        </w:rPr>
        <w:t>Самостоятельная работа обучающихся с ключевыми элементами проекта.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2.1. </w:t>
      </w:r>
      <w:r w:rsidRPr="00980FCE">
        <w:rPr>
          <w:rFonts w:ascii="Times New Roman" w:eastAsiaTheme="minorHAnsi" w:hAnsi="Times New Roman"/>
          <w:sz w:val="28"/>
          <w:szCs w:val="28"/>
        </w:rPr>
        <w:t>Проекты и технологии: выбор сферы деятельности.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2.2. </w:t>
      </w:r>
      <w:r w:rsidRPr="00980FCE">
        <w:rPr>
          <w:rFonts w:ascii="Times New Roman" w:eastAsiaTheme="minorHAnsi" w:hAnsi="Times New Roman"/>
          <w:sz w:val="28"/>
          <w:szCs w:val="28"/>
        </w:rPr>
        <w:t>Создаём элементы обр</w:t>
      </w:r>
      <w:r w:rsidR="00395C78">
        <w:rPr>
          <w:rFonts w:ascii="Times New Roman" w:eastAsiaTheme="minorHAnsi" w:hAnsi="Times New Roman"/>
          <w:sz w:val="28"/>
          <w:szCs w:val="28"/>
        </w:rPr>
        <w:t>аза будущего: что мы хотим изме</w:t>
      </w:r>
      <w:r w:rsidRPr="00980FCE">
        <w:rPr>
          <w:rFonts w:ascii="Times New Roman" w:eastAsiaTheme="minorHAnsi" w:hAnsi="Times New Roman"/>
          <w:sz w:val="28"/>
          <w:szCs w:val="28"/>
        </w:rPr>
        <w:t>нить своим проектом.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2.3. </w:t>
      </w:r>
      <w:r w:rsidRPr="00980FCE">
        <w:rPr>
          <w:rFonts w:ascii="Times New Roman" w:eastAsiaTheme="minorHAnsi" w:hAnsi="Times New Roman"/>
          <w:sz w:val="28"/>
          <w:szCs w:val="28"/>
        </w:rPr>
        <w:t>Формируем отношение к проблемам.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>Раздел 2.4</w:t>
      </w:r>
      <w:r w:rsidRPr="00980FCE">
        <w:rPr>
          <w:rFonts w:ascii="Times New Roman" w:eastAsiaTheme="minorHAnsi" w:hAnsi="Times New Roman"/>
          <w:sz w:val="28"/>
          <w:szCs w:val="28"/>
        </w:rPr>
        <w:t>. Знакомимся с проектными движениями.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2.5. </w:t>
      </w:r>
      <w:r w:rsidRPr="00980FCE">
        <w:rPr>
          <w:rFonts w:ascii="Times New Roman" w:eastAsiaTheme="minorHAnsi" w:hAnsi="Times New Roman"/>
          <w:sz w:val="28"/>
          <w:szCs w:val="28"/>
        </w:rPr>
        <w:t>Первичное самоопределение. Обоснование актуальности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sz w:val="28"/>
          <w:szCs w:val="28"/>
        </w:rPr>
        <w:lastRenderedPageBreak/>
        <w:t>темы для проекта/исследования.</w:t>
      </w:r>
    </w:p>
    <w:p w:rsidR="00980FCE" w:rsidRPr="00980FCE" w:rsidRDefault="00980FCE" w:rsidP="00395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980FCE">
        <w:rPr>
          <w:rFonts w:ascii="Times New Roman" w:eastAsiaTheme="minorHAnsi" w:hAnsi="Times New Roman"/>
          <w:b/>
          <w:bCs/>
          <w:sz w:val="28"/>
          <w:szCs w:val="28"/>
        </w:rPr>
        <w:t xml:space="preserve">Модуль 3. Замысел проекта 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3.1. </w:t>
      </w:r>
      <w:r w:rsidRPr="00980FCE">
        <w:rPr>
          <w:rFonts w:ascii="Times New Roman" w:eastAsiaTheme="minorHAnsi" w:hAnsi="Times New Roman"/>
          <w:sz w:val="28"/>
          <w:szCs w:val="28"/>
        </w:rPr>
        <w:t>Понятия «проблема» и «позиция» в работе над проектом.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3.2. </w:t>
      </w:r>
      <w:r w:rsidRPr="00980FCE">
        <w:rPr>
          <w:rFonts w:ascii="Times New Roman" w:eastAsiaTheme="minorHAnsi" w:hAnsi="Times New Roman"/>
          <w:sz w:val="28"/>
          <w:szCs w:val="28"/>
        </w:rPr>
        <w:t>Выдвижение и формулировка цели проекта.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>Раздел 3.3</w:t>
      </w:r>
      <w:r w:rsidRPr="00980FCE">
        <w:rPr>
          <w:rFonts w:ascii="Times New Roman" w:eastAsiaTheme="minorHAnsi" w:hAnsi="Times New Roman"/>
          <w:sz w:val="28"/>
          <w:szCs w:val="28"/>
        </w:rPr>
        <w:t>. Целеполагание, постан</w:t>
      </w:r>
      <w:r w:rsidR="00395C78">
        <w:rPr>
          <w:rFonts w:ascii="Times New Roman" w:eastAsiaTheme="minorHAnsi" w:hAnsi="Times New Roman"/>
          <w:sz w:val="28"/>
          <w:szCs w:val="28"/>
        </w:rPr>
        <w:t>овка задач и прогнозирование ре</w:t>
      </w:r>
      <w:r w:rsidRPr="00980FCE">
        <w:rPr>
          <w:rFonts w:ascii="Times New Roman" w:eastAsiaTheme="minorHAnsi" w:hAnsi="Times New Roman"/>
          <w:sz w:val="28"/>
          <w:szCs w:val="28"/>
        </w:rPr>
        <w:t>зультатов проекта.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3.4. </w:t>
      </w:r>
      <w:r w:rsidRPr="00980FCE">
        <w:rPr>
          <w:rFonts w:ascii="Times New Roman" w:eastAsiaTheme="minorHAnsi" w:hAnsi="Times New Roman"/>
          <w:sz w:val="28"/>
          <w:szCs w:val="28"/>
        </w:rPr>
        <w:t>Роль акции в реализации проектов.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3.5. </w:t>
      </w:r>
      <w:r w:rsidRPr="00980FCE">
        <w:rPr>
          <w:rFonts w:ascii="Times New Roman" w:eastAsiaTheme="minorHAnsi" w:hAnsi="Times New Roman"/>
          <w:sz w:val="28"/>
          <w:szCs w:val="28"/>
        </w:rPr>
        <w:t>Ресурсы и бюджет проекта.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>Раздел 3.6</w:t>
      </w:r>
      <w:r w:rsidRPr="00980FCE">
        <w:rPr>
          <w:rFonts w:ascii="Times New Roman" w:eastAsiaTheme="minorHAnsi" w:hAnsi="Times New Roman"/>
          <w:sz w:val="28"/>
          <w:szCs w:val="28"/>
        </w:rPr>
        <w:t>. Поиск недостающей информации, её обработка и анализ.</w:t>
      </w:r>
    </w:p>
    <w:p w:rsidR="00980FCE" w:rsidRPr="00980FCE" w:rsidRDefault="00980FCE" w:rsidP="00395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980FCE">
        <w:rPr>
          <w:rFonts w:ascii="Times New Roman" w:eastAsiaTheme="minorHAnsi" w:hAnsi="Times New Roman"/>
          <w:b/>
          <w:bCs/>
          <w:sz w:val="28"/>
          <w:szCs w:val="28"/>
        </w:rPr>
        <w:t xml:space="preserve">Модуль 4. Условия реализации проекта </w:t>
      </w:r>
    </w:p>
    <w:p w:rsidR="00980FCE" w:rsidRPr="00980FCE" w:rsidRDefault="00980FCE" w:rsidP="00395C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sz w:val="28"/>
          <w:szCs w:val="28"/>
        </w:rPr>
        <w:t>Анализ необходимых условий реализации проектов и знакомство с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понятиями разных предметных дисциплин.</w:t>
      </w:r>
    </w:p>
    <w:p w:rsidR="00980FCE" w:rsidRPr="00980FCE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Раздел 4.1. </w:t>
      </w:r>
      <w:r w:rsidRPr="00980FCE">
        <w:rPr>
          <w:rFonts w:ascii="Times New Roman" w:eastAsiaTheme="minorHAnsi" w:hAnsi="Times New Roman"/>
          <w:sz w:val="28"/>
          <w:szCs w:val="28"/>
        </w:rPr>
        <w:t>Планирование действ</w:t>
      </w:r>
      <w:r w:rsidR="00395C78">
        <w:rPr>
          <w:rFonts w:ascii="Times New Roman" w:eastAsiaTheme="minorHAnsi" w:hAnsi="Times New Roman"/>
          <w:sz w:val="28"/>
          <w:szCs w:val="28"/>
        </w:rPr>
        <w:t>ий. Освоение понятий: планирова</w:t>
      </w:r>
      <w:r w:rsidRPr="00980FCE">
        <w:rPr>
          <w:rFonts w:ascii="Times New Roman" w:eastAsiaTheme="minorHAnsi" w:hAnsi="Times New Roman"/>
          <w:sz w:val="28"/>
          <w:szCs w:val="28"/>
        </w:rPr>
        <w:t>ние, прогнозирование, спонсор, инвестор, благотворитель.</w:t>
      </w:r>
    </w:p>
    <w:p w:rsidR="00395C78" w:rsidRDefault="00980FCE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>Раздел 4.2</w:t>
      </w:r>
      <w:r w:rsidRPr="00980FCE">
        <w:rPr>
          <w:rFonts w:ascii="Times New Roman" w:eastAsiaTheme="minorHAnsi" w:hAnsi="Times New Roman"/>
          <w:sz w:val="28"/>
          <w:szCs w:val="28"/>
        </w:rPr>
        <w:t>. Источники финансирования проекта. Освоение понятий: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кредитование, бизнес-план, венчурны</w:t>
      </w:r>
      <w:r w:rsidR="00395C78">
        <w:rPr>
          <w:rFonts w:ascii="Times New Roman" w:eastAsiaTheme="minorHAnsi" w:hAnsi="Times New Roman"/>
          <w:sz w:val="28"/>
          <w:szCs w:val="28"/>
        </w:rPr>
        <w:t>е фонды и компании, бизнес-анге</w:t>
      </w:r>
      <w:r w:rsidRPr="00980FCE">
        <w:rPr>
          <w:rFonts w:ascii="Times New Roman" w:eastAsiaTheme="minorHAnsi" w:hAnsi="Times New Roman"/>
          <w:sz w:val="28"/>
          <w:szCs w:val="28"/>
        </w:rPr>
        <w:t>лы, долговые и долевые ценные бумаги, дивиденды, фондовый рынок,</w:t>
      </w:r>
      <w:r w:rsidR="00395C78">
        <w:rPr>
          <w:rFonts w:ascii="Times New Roman" w:eastAsiaTheme="minorHAnsi" w:hAnsi="Times New Roman"/>
          <w:sz w:val="28"/>
          <w:szCs w:val="28"/>
        </w:rPr>
        <w:t xml:space="preserve"> </w:t>
      </w:r>
      <w:r w:rsidRPr="00980FCE">
        <w:rPr>
          <w:rFonts w:ascii="Times New Roman" w:eastAsiaTheme="minorHAnsi" w:hAnsi="Times New Roman"/>
          <w:sz w:val="28"/>
          <w:szCs w:val="28"/>
        </w:rPr>
        <w:t>краудфандинг.</w:t>
      </w:r>
      <w:r w:rsidRPr="00980FCE">
        <w:rPr>
          <w:rFonts w:ascii="Times New Roman" w:eastAsiaTheme="minorHAnsi" w:hAnsi="Times New Roman"/>
          <w:i/>
          <w:iCs/>
          <w:sz w:val="28"/>
          <w:szCs w:val="28"/>
        </w:rPr>
        <w:t xml:space="preserve"> </w:t>
      </w:r>
    </w:p>
    <w:p w:rsidR="00395C78" w:rsidRDefault="00395C78" w:rsidP="00980F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8"/>
          <w:szCs w:val="28"/>
        </w:rPr>
      </w:pPr>
    </w:p>
    <w:p w:rsidR="0060649E" w:rsidRDefault="0060649E" w:rsidP="0060649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Тематическое планирование по</w:t>
      </w:r>
      <w:r w:rsidR="00D30DD9">
        <w:rPr>
          <w:b/>
          <w:bCs/>
          <w:sz w:val="28"/>
          <w:szCs w:val="28"/>
        </w:rPr>
        <w:t xml:space="preserve"> </w:t>
      </w:r>
      <w:r w:rsidR="0091422F">
        <w:rPr>
          <w:b/>
          <w:bCs/>
          <w:sz w:val="28"/>
          <w:szCs w:val="28"/>
        </w:rPr>
        <w:t>курсу</w:t>
      </w:r>
      <w:r w:rsidR="0091149E">
        <w:rPr>
          <w:b/>
          <w:bCs/>
          <w:sz w:val="28"/>
          <w:szCs w:val="28"/>
        </w:rPr>
        <w:t xml:space="preserve"> 10</w:t>
      </w:r>
      <w:r w:rsidR="00D30DD9">
        <w:rPr>
          <w:b/>
          <w:bCs/>
          <w:sz w:val="28"/>
          <w:szCs w:val="28"/>
        </w:rPr>
        <w:t xml:space="preserve"> класс</w:t>
      </w:r>
    </w:p>
    <w:p w:rsidR="0060649E" w:rsidRDefault="0060649E" w:rsidP="0060649E">
      <w:pPr>
        <w:pStyle w:val="ae"/>
        <w:ind w:firstLine="709"/>
        <w:jc w:val="both"/>
        <w:rPr>
          <w:b/>
          <w:bCs/>
          <w:sz w:val="23"/>
          <w:szCs w:val="23"/>
        </w:rPr>
      </w:pPr>
    </w:p>
    <w:tbl>
      <w:tblPr>
        <w:tblStyle w:val="ac"/>
        <w:tblW w:w="0" w:type="auto"/>
        <w:tblInd w:w="250" w:type="dxa"/>
        <w:tblLook w:val="04A0"/>
      </w:tblPr>
      <w:tblGrid>
        <w:gridCol w:w="1105"/>
        <w:gridCol w:w="6990"/>
        <w:gridCol w:w="1936"/>
      </w:tblGrid>
      <w:tr w:rsidR="0060649E" w:rsidRPr="0060649E" w:rsidTr="0091422F">
        <w:tc>
          <w:tcPr>
            <w:tcW w:w="1105" w:type="dxa"/>
          </w:tcPr>
          <w:p w:rsidR="0060649E" w:rsidRPr="0060649E" w:rsidRDefault="0060649E" w:rsidP="00606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990" w:type="dxa"/>
          </w:tcPr>
          <w:p w:rsidR="0060649E" w:rsidRPr="0060649E" w:rsidRDefault="0060649E" w:rsidP="00606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1936" w:type="dxa"/>
          </w:tcPr>
          <w:p w:rsidR="0060649E" w:rsidRPr="0060649E" w:rsidRDefault="0060649E" w:rsidP="00606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60649E" w:rsidRPr="0060649E" w:rsidTr="0091422F">
        <w:tc>
          <w:tcPr>
            <w:tcW w:w="1105" w:type="dxa"/>
          </w:tcPr>
          <w:p w:rsidR="0060649E" w:rsidRPr="0060649E" w:rsidRDefault="0060649E" w:rsidP="0091422F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90" w:type="dxa"/>
          </w:tcPr>
          <w:p w:rsidR="0060649E" w:rsidRPr="0091149E" w:rsidRDefault="0091149E" w:rsidP="0091149E">
            <w:pPr>
              <w:rPr>
                <w:sz w:val="28"/>
                <w:szCs w:val="28"/>
              </w:rPr>
            </w:pPr>
            <w:r w:rsidRPr="0091149E">
              <w:rPr>
                <w:rFonts w:ascii="Times New Roman" w:hAnsi="Times New Roman"/>
                <w:bCs/>
                <w:sz w:val="28"/>
                <w:szCs w:val="24"/>
              </w:rPr>
              <w:t>Культура исследования и проектирования.</w:t>
            </w:r>
          </w:p>
        </w:tc>
        <w:tc>
          <w:tcPr>
            <w:tcW w:w="1936" w:type="dxa"/>
          </w:tcPr>
          <w:p w:rsidR="0060649E" w:rsidRPr="0060649E" w:rsidRDefault="0091149E" w:rsidP="00911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60649E" w:rsidRPr="0060649E" w:rsidTr="0091422F">
        <w:tc>
          <w:tcPr>
            <w:tcW w:w="1105" w:type="dxa"/>
          </w:tcPr>
          <w:p w:rsidR="0060649E" w:rsidRDefault="0060649E" w:rsidP="0091422F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90" w:type="dxa"/>
          </w:tcPr>
          <w:p w:rsidR="0060649E" w:rsidRPr="0091149E" w:rsidRDefault="0091149E" w:rsidP="0091149E">
            <w:pPr>
              <w:rPr>
                <w:sz w:val="28"/>
                <w:szCs w:val="28"/>
              </w:rPr>
            </w:pPr>
            <w:r w:rsidRPr="0091149E">
              <w:rPr>
                <w:rFonts w:ascii="Times New Roman" w:hAnsi="Times New Roman"/>
                <w:sz w:val="28"/>
                <w:szCs w:val="24"/>
              </w:rPr>
              <w:t>Самоопределение.</w:t>
            </w:r>
          </w:p>
        </w:tc>
        <w:tc>
          <w:tcPr>
            <w:tcW w:w="1936" w:type="dxa"/>
          </w:tcPr>
          <w:p w:rsidR="0060649E" w:rsidRDefault="0091149E" w:rsidP="00911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0649E" w:rsidRPr="0060649E" w:rsidTr="0091422F">
        <w:tc>
          <w:tcPr>
            <w:tcW w:w="1105" w:type="dxa"/>
          </w:tcPr>
          <w:p w:rsidR="0060649E" w:rsidRDefault="00923862" w:rsidP="0091422F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90" w:type="dxa"/>
          </w:tcPr>
          <w:p w:rsidR="0060649E" w:rsidRPr="0091149E" w:rsidRDefault="0091149E" w:rsidP="0091149E">
            <w:pPr>
              <w:rPr>
                <w:sz w:val="28"/>
                <w:szCs w:val="28"/>
              </w:rPr>
            </w:pPr>
            <w:r w:rsidRPr="0091149E">
              <w:rPr>
                <w:rFonts w:ascii="Times New Roman" w:hAnsi="Times New Roman"/>
                <w:sz w:val="28"/>
                <w:szCs w:val="24"/>
              </w:rPr>
              <w:t>Замысел проекта.</w:t>
            </w:r>
          </w:p>
        </w:tc>
        <w:tc>
          <w:tcPr>
            <w:tcW w:w="1936" w:type="dxa"/>
          </w:tcPr>
          <w:p w:rsidR="0060649E" w:rsidRDefault="0091422F" w:rsidP="00911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1149E">
              <w:rPr>
                <w:sz w:val="28"/>
                <w:szCs w:val="28"/>
              </w:rPr>
              <w:t>0</w:t>
            </w:r>
          </w:p>
        </w:tc>
      </w:tr>
      <w:tr w:rsidR="0060649E" w:rsidRPr="0060649E" w:rsidTr="0091422F">
        <w:tc>
          <w:tcPr>
            <w:tcW w:w="1105" w:type="dxa"/>
          </w:tcPr>
          <w:p w:rsidR="0060649E" w:rsidRDefault="00923862" w:rsidP="0091422F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90" w:type="dxa"/>
          </w:tcPr>
          <w:p w:rsidR="0060649E" w:rsidRPr="0091149E" w:rsidRDefault="0091149E" w:rsidP="0091149E">
            <w:pPr>
              <w:rPr>
                <w:sz w:val="28"/>
                <w:szCs w:val="28"/>
              </w:rPr>
            </w:pPr>
            <w:r w:rsidRPr="0091149E">
              <w:rPr>
                <w:rFonts w:ascii="Times New Roman" w:hAnsi="Times New Roman"/>
                <w:sz w:val="28"/>
                <w:szCs w:val="24"/>
              </w:rPr>
              <w:t>Условия реализации проекта.</w:t>
            </w:r>
          </w:p>
        </w:tc>
        <w:tc>
          <w:tcPr>
            <w:tcW w:w="1936" w:type="dxa"/>
          </w:tcPr>
          <w:p w:rsidR="0060649E" w:rsidRDefault="0091422F" w:rsidP="00911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1149E" w:rsidRPr="0060649E" w:rsidTr="0091422F">
        <w:tc>
          <w:tcPr>
            <w:tcW w:w="1105" w:type="dxa"/>
          </w:tcPr>
          <w:p w:rsidR="0091149E" w:rsidRDefault="0091149E" w:rsidP="0091422F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90" w:type="dxa"/>
          </w:tcPr>
          <w:p w:rsidR="0091149E" w:rsidRPr="0091149E" w:rsidRDefault="0091149E" w:rsidP="0091422F">
            <w:pPr>
              <w:rPr>
                <w:rFonts w:ascii="Times New Roman" w:hAnsi="Times New Roman"/>
                <w:sz w:val="28"/>
                <w:szCs w:val="24"/>
              </w:rPr>
            </w:pPr>
            <w:r w:rsidRPr="0091149E">
              <w:rPr>
                <w:rFonts w:ascii="Times New Roman" w:hAnsi="Times New Roman"/>
                <w:sz w:val="28"/>
                <w:szCs w:val="24"/>
              </w:rPr>
              <w:t>Итоговые уроки.</w:t>
            </w:r>
          </w:p>
        </w:tc>
        <w:tc>
          <w:tcPr>
            <w:tcW w:w="1936" w:type="dxa"/>
          </w:tcPr>
          <w:p w:rsidR="0091149E" w:rsidRDefault="0091149E" w:rsidP="00911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0649E" w:rsidRPr="0060649E" w:rsidTr="0091422F">
        <w:tc>
          <w:tcPr>
            <w:tcW w:w="1105" w:type="dxa"/>
          </w:tcPr>
          <w:p w:rsidR="0060649E" w:rsidRDefault="0060649E" w:rsidP="0060649E">
            <w:pPr>
              <w:pStyle w:val="ae"/>
              <w:rPr>
                <w:sz w:val="28"/>
                <w:szCs w:val="28"/>
              </w:rPr>
            </w:pPr>
          </w:p>
        </w:tc>
        <w:tc>
          <w:tcPr>
            <w:tcW w:w="6990" w:type="dxa"/>
          </w:tcPr>
          <w:p w:rsidR="0060649E" w:rsidRDefault="00923862" w:rsidP="0060649E">
            <w:pPr>
              <w:pStyle w:val="a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936" w:type="dxa"/>
          </w:tcPr>
          <w:p w:rsidR="0060649E" w:rsidRDefault="00923862" w:rsidP="0091149E">
            <w:pPr>
              <w:pStyle w:val="a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1149E">
              <w:rPr>
                <w:sz w:val="28"/>
                <w:szCs w:val="28"/>
              </w:rPr>
              <w:t>6</w:t>
            </w:r>
          </w:p>
        </w:tc>
      </w:tr>
    </w:tbl>
    <w:p w:rsidR="0060649E" w:rsidRPr="0060649E" w:rsidRDefault="0060649E" w:rsidP="0060649E">
      <w:pPr>
        <w:pStyle w:val="ae"/>
        <w:ind w:firstLine="709"/>
        <w:rPr>
          <w:sz w:val="36"/>
          <w:szCs w:val="28"/>
        </w:rPr>
      </w:pPr>
    </w:p>
    <w:p w:rsidR="00BC6A40" w:rsidRDefault="00BC6A40" w:rsidP="00D30DD9">
      <w:pPr>
        <w:pStyle w:val="Default"/>
        <w:jc w:val="center"/>
        <w:rPr>
          <w:b/>
          <w:bCs/>
          <w:sz w:val="28"/>
          <w:szCs w:val="28"/>
        </w:rPr>
      </w:pPr>
    </w:p>
    <w:p w:rsidR="00BC6A40" w:rsidRDefault="00BC6A40" w:rsidP="00D30DD9">
      <w:pPr>
        <w:pStyle w:val="Default"/>
        <w:jc w:val="center"/>
        <w:rPr>
          <w:b/>
          <w:bCs/>
          <w:sz w:val="28"/>
          <w:szCs w:val="28"/>
        </w:rPr>
      </w:pPr>
    </w:p>
    <w:p w:rsidR="00BC6A40" w:rsidRDefault="00BC6A40" w:rsidP="00D30DD9">
      <w:pPr>
        <w:pStyle w:val="Default"/>
        <w:jc w:val="center"/>
        <w:rPr>
          <w:b/>
          <w:bCs/>
          <w:sz w:val="28"/>
          <w:szCs w:val="28"/>
        </w:rPr>
      </w:pPr>
    </w:p>
    <w:p w:rsidR="00D30DD9" w:rsidRPr="006F2099" w:rsidRDefault="00D30DD9" w:rsidP="00025C64">
      <w:pPr>
        <w:rPr>
          <w:rFonts w:ascii="Times New Roman" w:hAnsi="Times New Roman"/>
          <w:sz w:val="28"/>
          <w:szCs w:val="28"/>
        </w:rPr>
        <w:sectPr w:rsidR="00D30DD9" w:rsidRPr="006F2099" w:rsidSect="003859AA">
          <w:footerReference w:type="default" r:id="rId9"/>
          <w:pgSz w:w="11906" w:h="16838"/>
          <w:pgMar w:top="284" w:right="707" w:bottom="284" w:left="1134" w:header="709" w:footer="709" w:gutter="0"/>
          <w:cols w:space="708"/>
          <w:docGrid w:linePitch="360"/>
        </w:sectPr>
      </w:pPr>
    </w:p>
    <w:p w:rsidR="001923A0" w:rsidRPr="00904B9B" w:rsidRDefault="001923A0" w:rsidP="006D15C8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904B9B">
        <w:rPr>
          <w:rFonts w:ascii="Times New Roman" w:hAnsi="Times New Roman"/>
          <w:b/>
          <w:sz w:val="28"/>
          <w:szCs w:val="28"/>
        </w:rPr>
        <w:lastRenderedPageBreak/>
        <w:t xml:space="preserve">Календарно-тематическое планирование </w:t>
      </w:r>
    </w:p>
    <w:p w:rsidR="001923A0" w:rsidRPr="00904B9B" w:rsidRDefault="001923A0" w:rsidP="006D15C8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904B9B">
        <w:rPr>
          <w:rFonts w:ascii="Times New Roman" w:hAnsi="Times New Roman"/>
          <w:b/>
          <w:sz w:val="28"/>
          <w:szCs w:val="28"/>
        </w:rPr>
        <w:t>«</w:t>
      </w:r>
      <w:r w:rsidR="00111257" w:rsidRPr="00904B9B">
        <w:rPr>
          <w:rFonts w:ascii="Times New Roman" w:hAnsi="Times New Roman"/>
          <w:b/>
          <w:sz w:val="28"/>
          <w:szCs w:val="28"/>
        </w:rPr>
        <w:t>Индивидуальный проект</w:t>
      </w:r>
      <w:r w:rsidRPr="00904B9B">
        <w:rPr>
          <w:rFonts w:ascii="Times New Roman" w:hAnsi="Times New Roman"/>
          <w:b/>
          <w:sz w:val="28"/>
          <w:szCs w:val="28"/>
        </w:rPr>
        <w:t>»</w:t>
      </w:r>
      <w:r w:rsidR="00111257" w:rsidRPr="00904B9B">
        <w:rPr>
          <w:rFonts w:ascii="Times New Roman" w:hAnsi="Times New Roman"/>
          <w:b/>
          <w:sz w:val="28"/>
          <w:szCs w:val="28"/>
        </w:rPr>
        <w:t>10</w:t>
      </w:r>
      <w:r w:rsidRPr="00904B9B">
        <w:rPr>
          <w:rFonts w:ascii="Times New Roman" w:hAnsi="Times New Roman"/>
          <w:b/>
          <w:sz w:val="28"/>
          <w:szCs w:val="28"/>
        </w:rPr>
        <w:t xml:space="preserve"> класс</w:t>
      </w:r>
    </w:p>
    <w:p w:rsidR="00D510DF" w:rsidRDefault="00D510DF" w:rsidP="006D15C8">
      <w:pPr>
        <w:pStyle w:val="ad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Ind w:w="675" w:type="dxa"/>
        <w:tblLook w:val="04A0"/>
      </w:tblPr>
      <w:tblGrid>
        <w:gridCol w:w="520"/>
        <w:gridCol w:w="6284"/>
        <w:gridCol w:w="1779"/>
        <w:gridCol w:w="1779"/>
      </w:tblGrid>
      <w:tr w:rsidR="00BC6A40" w:rsidRPr="00615D14" w:rsidTr="00BC6A40">
        <w:tc>
          <w:tcPr>
            <w:tcW w:w="520" w:type="dxa"/>
          </w:tcPr>
          <w:p w:rsidR="00BC6A40" w:rsidRPr="00615D14" w:rsidRDefault="00BC6A40" w:rsidP="00615D14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D1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84" w:type="dxa"/>
          </w:tcPr>
          <w:p w:rsidR="00BC6A40" w:rsidRPr="00615D14" w:rsidRDefault="00BC6A40" w:rsidP="00615D14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D14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79" w:type="dxa"/>
          </w:tcPr>
          <w:p w:rsidR="00BC6A40" w:rsidRPr="00615D14" w:rsidRDefault="00BC6A40" w:rsidP="00615D14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D14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779" w:type="dxa"/>
          </w:tcPr>
          <w:p w:rsidR="00BC6A40" w:rsidRPr="00615D14" w:rsidRDefault="00BC6A40" w:rsidP="00615D14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5D14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BC6A40" w:rsidTr="00BC6A40">
        <w:tc>
          <w:tcPr>
            <w:tcW w:w="10362" w:type="dxa"/>
            <w:gridSpan w:val="4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 исследования и проектирования</w:t>
            </w:r>
            <w:r w:rsidRPr="009764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(14</w:t>
            </w:r>
            <w:r w:rsidRPr="009764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C6A40" w:rsidTr="00BC6A40">
        <w:tc>
          <w:tcPr>
            <w:tcW w:w="520" w:type="dxa"/>
          </w:tcPr>
          <w:p w:rsidR="00BC6A40" w:rsidRPr="00400F0B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Что такое проект</w:t>
            </w:r>
            <w:r w:rsidRPr="005C3564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rPr>
          <w:trHeight w:val="343"/>
        </w:trPr>
        <w:tc>
          <w:tcPr>
            <w:tcW w:w="520" w:type="dxa"/>
          </w:tcPr>
          <w:p w:rsidR="00BC6A40" w:rsidRPr="00D046A0" w:rsidRDefault="00BC6A40" w:rsidP="00615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:rsidR="00BC6A40" w:rsidRPr="00694E9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694E9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Виды индивидуальных проектов.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Pr="00D046A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Анализирование проекта</w:t>
            </w:r>
            <w:r w:rsidRPr="0097643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Выдвижение идеи проекта.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Процесс проектирования и его отличие от других  профессиональных занятий.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«Сто двадцать лет на службе стране». Проект П.А. Столыпина.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проектирование и конструирование.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проектирование: как сделать лучше общество, в котором мы живем.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Волонтерские проекты и сообщества.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Виды волонтерских проектов.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 проекта сверстника: социальный проект «Дети одного солнца».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84" w:type="dxa"/>
          </w:tcPr>
          <w:p w:rsidR="00BC6A40" w:rsidRPr="00694E9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  <w:r w:rsidRPr="00694E94">
              <w:rPr>
                <w:rFonts w:ascii="Times New Roman" w:hAnsi="Times New Roman"/>
                <w:sz w:val="24"/>
                <w:szCs w:val="24"/>
              </w:rPr>
              <w:t>Анализ проекта сверстник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94E94">
              <w:rPr>
                <w:rFonts w:ascii="Times New Roman" w:hAnsi="Times New Roman"/>
                <w:sz w:val="24"/>
                <w:szCs w:val="24"/>
              </w:rPr>
              <w:t xml:space="preserve">: возможности </w:t>
            </w:r>
            <w:r w:rsidRPr="00694E94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694E94">
              <w:rPr>
                <w:rFonts w:ascii="Times New Roman" w:hAnsi="Times New Roman"/>
                <w:sz w:val="24"/>
                <w:szCs w:val="24"/>
              </w:rPr>
              <w:t>-технологий для междисциплинарных проектов.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84" w:type="dxa"/>
          </w:tcPr>
          <w:p w:rsidR="00BC6A40" w:rsidRPr="00694E9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  <w:r w:rsidRPr="00694E94">
              <w:rPr>
                <w:rFonts w:ascii="Times New Roman" w:hAnsi="Times New Roman"/>
                <w:sz w:val="24"/>
                <w:szCs w:val="24"/>
              </w:rPr>
              <w:t>Исследование как элемент проекта и как тип деятельности.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84" w:type="dxa"/>
          </w:tcPr>
          <w:p w:rsidR="00BC6A40" w:rsidRPr="00C920F6" w:rsidRDefault="00BC6A40" w:rsidP="00615D14">
            <w:pPr>
              <w:shd w:val="clear" w:color="auto" w:fill="FFFFFF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C920F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Практическая работа № 1.</w:t>
            </w:r>
            <w:r w:rsidRPr="00C920F6">
              <w:rPr>
                <w:rFonts w:ascii="Times New Roman" w:hAnsi="Times New Roman"/>
                <w:i/>
                <w:sz w:val="24"/>
                <w:szCs w:val="24"/>
              </w:rPr>
              <w:t> Работа с поисковыми системами.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10362" w:type="dxa"/>
            <w:gridSpan w:val="4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4E94">
              <w:rPr>
                <w:rFonts w:ascii="Times New Roman" w:hAnsi="Times New Roman"/>
                <w:b/>
                <w:sz w:val="24"/>
                <w:szCs w:val="24"/>
              </w:rPr>
              <w:t>Самоопределение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94E94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Проекты и технологии: выбор сферы деятельности.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Создаем элементы образа будущего: что мы хотим изменить своим проектом.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Pr="00D046A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 отношение к проблемам.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Знакомимся с проектными движениями.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Первичное самоопределение.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20F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  <w:r w:rsidRPr="00C920F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</w:t>
            </w:r>
            <w:r w:rsidRPr="00C920F6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C920F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Подбор материалов по теме проекта/исследования.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10362" w:type="dxa"/>
            <w:gridSpan w:val="4"/>
          </w:tcPr>
          <w:p w:rsidR="00BC6A40" w:rsidRDefault="00580D5A" w:rsidP="00580D5A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Замысел проекта (9</w:t>
            </w:r>
            <w:r w:rsidR="00BC6A40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Понятия «проблема» и «позиция» в работе над проектом.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284" w:type="dxa"/>
          </w:tcPr>
          <w:p w:rsidR="00BC6A40" w:rsidRPr="00694E9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94E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</w:t>
            </w:r>
            <w:r w:rsidRPr="00694E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</w:t>
            </w:r>
            <w:r w:rsidRPr="00694E94">
              <w:rPr>
                <w:rFonts w:ascii="Times New Roman" w:hAnsi="Times New Roman"/>
                <w:i/>
                <w:sz w:val="24"/>
                <w:szCs w:val="24"/>
              </w:rPr>
              <w:t> Формулирование темы, определение актуальности темы, проблемы.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Формулирование цели проекта.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Целеполагание и постановка задач. 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4E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  <w:r w:rsidRPr="00694E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 </w:t>
            </w:r>
            <w:r w:rsidRPr="00694E94">
              <w:rPr>
                <w:rFonts w:ascii="Times New Roman" w:hAnsi="Times New Roman"/>
                <w:i/>
                <w:sz w:val="24"/>
                <w:szCs w:val="24"/>
              </w:rPr>
              <w:t>Формулирование цели, определение задач, выбор предмета и объекта.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284" w:type="dxa"/>
          </w:tcPr>
          <w:p w:rsidR="00BC6A40" w:rsidRPr="00694E94" w:rsidRDefault="00BC6A40" w:rsidP="00615D14">
            <w:pPr>
              <w:shd w:val="clear" w:color="auto" w:fill="FFFFFF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Прогнозирование результатов.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284" w:type="dxa"/>
          </w:tcPr>
          <w:p w:rsidR="00BC6A40" w:rsidRDefault="00BC6A40" w:rsidP="00615D14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446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Что такое плагиат и как его избегать в своей работе.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580D5A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80D5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Ресурсы и бюджет проекта.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580D5A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Поиск недостающей информации, ее обработка и анализ.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10362" w:type="dxa"/>
            <w:gridSpan w:val="4"/>
          </w:tcPr>
          <w:p w:rsidR="00BC6A40" w:rsidRDefault="00BC6A40" w:rsidP="00580D5A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проекта (</w:t>
            </w:r>
            <w:r w:rsidR="00580D5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BC6A40" w:rsidTr="00BC6A40">
        <w:tc>
          <w:tcPr>
            <w:tcW w:w="520" w:type="dxa"/>
          </w:tcPr>
          <w:p w:rsidR="00BC6A40" w:rsidRDefault="00580D5A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4E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</w:t>
            </w:r>
            <w:r w:rsidRPr="00694E9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 </w:t>
            </w:r>
            <w:r w:rsidRPr="00694E94">
              <w:rPr>
                <w:rFonts w:ascii="Times New Roman" w:hAnsi="Times New Roman"/>
                <w:i/>
                <w:sz w:val="24"/>
                <w:szCs w:val="24"/>
              </w:rPr>
              <w:t>Составление плана работы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580D5A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80D5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финансирования проекта.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580D5A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  <w:r w:rsidR="00580D5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20F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</w:t>
            </w:r>
            <w:r w:rsidRPr="00C920F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</w:t>
            </w:r>
            <w:r w:rsidRPr="00C920F6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C920F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Подбор материалов по теме проекта/исследования.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10362" w:type="dxa"/>
            <w:gridSpan w:val="4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Итоговые уроки (2 часа)</w:t>
            </w:r>
          </w:p>
        </w:tc>
      </w:tr>
      <w:tr w:rsidR="00BC6A40" w:rsidTr="00BC6A40">
        <w:tc>
          <w:tcPr>
            <w:tcW w:w="520" w:type="dxa"/>
          </w:tcPr>
          <w:p w:rsidR="00BC6A40" w:rsidRDefault="00BC6A40" w:rsidP="00580D5A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80D5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:rsidR="00BC6A40" w:rsidRPr="00DE53FF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тест</w:t>
            </w:r>
            <w:r w:rsidRPr="00DE53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580D5A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80D5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6284" w:type="dxa"/>
          </w:tcPr>
          <w:p w:rsidR="00BC6A40" w:rsidRPr="00DE53FF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  <w:r w:rsidRPr="00DE53F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6A40" w:rsidTr="00BC6A40">
        <w:tc>
          <w:tcPr>
            <w:tcW w:w="520" w:type="dxa"/>
          </w:tcPr>
          <w:p w:rsidR="00BC6A40" w:rsidRDefault="00BC6A40" w:rsidP="00615D14">
            <w:pPr>
              <w:pStyle w:val="ad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284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6A40">
              <w:rPr>
                <w:rFonts w:ascii="Times New Roman" w:hAnsi="Times New Roman"/>
                <w:sz w:val="24"/>
                <w:szCs w:val="28"/>
              </w:rPr>
              <w:t>36</w:t>
            </w:r>
          </w:p>
        </w:tc>
        <w:tc>
          <w:tcPr>
            <w:tcW w:w="1779" w:type="dxa"/>
          </w:tcPr>
          <w:p w:rsidR="00BC6A40" w:rsidRDefault="00BC6A40" w:rsidP="00615D14">
            <w:pPr>
              <w:pStyle w:val="a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15D14" w:rsidRDefault="00615D14" w:rsidP="00A1430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15D14" w:rsidRDefault="00615D14" w:rsidP="00BC6A4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C6A40" w:rsidRDefault="00BC6A40" w:rsidP="00BC6A4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Календарно-тематическое планирование </w:t>
      </w:r>
    </w:p>
    <w:p w:rsidR="00BC6A40" w:rsidRPr="0018083A" w:rsidRDefault="00BC6A40" w:rsidP="00BC6A40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«Индивидуальный проект»</w:t>
      </w:r>
      <w:r w:rsidRPr="00BB415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11</w:t>
      </w:r>
      <w:r w:rsidRPr="0018083A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BC6A40" w:rsidRPr="009C75BF" w:rsidRDefault="00BC6A40" w:rsidP="00BC6A4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C75BF">
        <w:rPr>
          <w:rFonts w:ascii="Times New Roman" w:hAnsi="Times New Roman"/>
          <w:sz w:val="24"/>
          <w:szCs w:val="24"/>
        </w:rPr>
        <w:t>34 х 1ч.= 34 часа</w:t>
      </w:r>
    </w:p>
    <w:p w:rsidR="00BC6A40" w:rsidRDefault="00BC6A40" w:rsidP="00BC6A4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_GoBack"/>
      <w:bookmarkEnd w:id="3"/>
    </w:p>
    <w:tbl>
      <w:tblPr>
        <w:tblStyle w:val="ac"/>
        <w:tblW w:w="10348" w:type="dxa"/>
        <w:tblInd w:w="675" w:type="dxa"/>
        <w:tblLayout w:type="fixed"/>
        <w:tblLook w:val="04A0"/>
      </w:tblPr>
      <w:tblGrid>
        <w:gridCol w:w="567"/>
        <w:gridCol w:w="6237"/>
        <w:gridCol w:w="1843"/>
        <w:gridCol w:w="1701"/>
      </w:tblGrid>
      <w:tr w:rsidR="00BC6A40" w:rsidRPr="005C3564" w:rsidTr="00615D14">
        <w:trPr>
          <w:trHeight w:val="257"/>
        </w:trPr>
        <w:tc>
          <w:tcPr>
            <w:tcW w:w="567" w:type="dxa"/>
          </w:tcPr>
          <w:p w:rsidR="00BC6A40" w:rsidRPr="005C3564" w:rsidRDefault="00BC6A40" w:rsidP="00615D14">
            <w:pPr>
              <w:tabs>
                <w:tab w:val="left" w:pos="5692"/>
              </w:tabs>
              <w:ind w:lef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56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</w:tcPr>
          <w:p w:rsidR="00BC6A40" w:rsidRPr="005C3564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564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564">
              <w:rPr>
                <w:rFonts w:ascii="Times New Roman" w:hAnsi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3564">
              <w:rPr>
                <w:rFonts w:ascii="Times New Roman" w:hAnsi="Times New Roman"/>
                <w:b/>
                <w:sz w:val="24"/>
                <w:szCs w:val="24"/>
              </w:rPr>
              <w:t xml:space="preserve">Факт  </w:t>
            </w:r>
          </w:p>
        </w:tc>
      </w:tr>
      <w:tr w:rsidR="00BC6A40" w:rsidRPr="005C3564" w:rsidTr="00615D14">
        <w:trPr>
          <w:trHeight w:val="161"/>
        </w:trPr>
        <w:tc>
          <w:tcPr>
            <w:tcW w:w="10348" w:type="dxa"/>
            <w:gridSpan w:val="4"/>
          </w:tcPr>
          <w:p w:rsidR="00BC6A40" w:rsidRPr="005C3564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проекта (5 часов)</w:t>
            </w: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Сторонники и команда проекта: эффективность использования вклада каждого участника.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работы команды над проектом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Роли и функции команды в проекте.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Модели и способы управления проектами.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20F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  <w:r w:rsidRPr="00C920F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</w:t>
            </w:r>
            <w:r w:rsidRPr="00C920F6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C920F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Подбор материалов по теме проекта/исследования.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10348" w:type="dxa"/>
            <w:gridSpan w:val="4"/>
          </w:tcPr>
          <w:p w:rsidR="00BC6A40" w:rsidRPr="005C3564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Трудности реализации проекта (8 часов)</w:t>
            </w: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Переход от замысла к реализации проекта.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Возможные риски проектов.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Способы предвидения и преодоления рисков.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Практическая работа № 2.</w:t>
            </w:r>
            <w:r w:rsidRPr="003D6AA7">
              <w:rPr>
                <w:rFonts w:ascii="Times New Roman" w:hAnsi="Times New Roman"/>
                <w:i/>
                <w:sz w:val="24"/>
                <w:szCs w:val="24"/>
              </w:rPr>
              <w:t xml:space="preserve"> Определение рисков при реализации проекта/исследования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Практическое занятие. Анализ проектного замысла «Завод по переработке пластика».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Практическое занятие. Анализ проектного замысла «Превратим мусор в ресурс».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Сравнивание проектных замыслов.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Практическое занятие. Анализ проектов сверстников: туризм и краеведение.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10348" w:type="dxa"/>
            <w:gridSpan w:val="4"/>
          </w:tcPr>
          <w:p w:rsidR="00BC6A40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Предварительная защита и экспертная оценка проектных и исследовательских работ </w:t>
            </w:r>
          </w:p>
          <w:p w:rsidR="00BC6A40" w:rsidRPr="00230323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(6 часов)</w:t>
            </w: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Позиция эксперта.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Критерии анализа и оценивания проектной работы.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 проекта сверстников: проект «Разработка портативного металлоискателя».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Проектно-конструкторское решение в рамках проекта и его экспертная оценка.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Начальный этап исследования и его экспертная оценка.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Практическая работа № 3.</w:t>
            </w:r>
            <w:r w:rsidRPr="003D6AA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226ED">
              <w:rPr>
                <w:rFonts w:ascii="Times New Roman" w:hAnsi="Times New Roman"/>
                <w:i/>
                <w:sz w:val="24"/>
                <w:szCs w:val="24"/>
              </w:rPr>
              <w:t>Редактирование текста.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10348" w:type="dxa"/>
            <w:gridSpan w:val="4"/>
          </w:tcPr>
          <w:p w:rsidR="00BC6A40" w:rsidRPr="00DE53FF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Дополнительные возможности улучшения проекта (8 часов)</w:t>
            </w: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 как мост от идеи к продукту.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Видим за проектом инфраструктуру.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Опросы как эффективный инструмент проектирования.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Возможности социальных сетей. 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Сетевые формы проектов.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Алгоритм создания и использования видеоролика для продвижения проекта. 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Оформление и предъявление результатов проектной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исследовательской деятельности.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Практическая работа № 4.</w:t>
            </w:r>
            <w:r w:rsidRPr="003D6AA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226ED">
              <w:rPr>
                <w:rFonts w:ascii="Times New Roman" w:hAnsi="Times New Roman"/>
                <w:i/>
                <w:sz w:val="24"/>
                <w:szCs w:val="24"/>
              </w:rPr>
              <w:t>Оформления работы, проектного продукта.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10348" w:type="dxa"/>
            <w:gridSpan w:val="4"/>
          </w:tcPr>
          <w:p w:rsidR="00BC6A40" w:rsidRPr="00DE53FF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3FF">
              <w:rPr>
                <w:rFonts w:ascii="Times New Roman" w:hAnsi="Times New Roman"/>
                <w:b/>
                <w:sz w:val="24"/>
                <w:szCs w:val="24"/>
              </w:rPr>
              <w:t>Презентация и защита индивидуального проекта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 </w:t>
            </w:r>
            <w:r w:rsidRPr="00DE53FF">
              <w:rPr>
                <w:rFonts w:ascii="Times New Roman" w:hAnsi="Times New Roman"/>
                <w:b/>
                <w:sz w:val="24"/>
                <w:szCs w:val="24"/>
              </w:rPr>
              <w:t>часов)</w:t>
            </w: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</w:tcPr>
          <w:p w:rsidR="00BC6A40" w:rsidRPr="000226ED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226E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Технология презентации.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:rsidR="00BC6A40" w:rsidRPr="000226ED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0226E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Подготовка к защите. Навыки монологической речи.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161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:rsidR="00BC6A40" w:rsidRPr="000226ED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226ED">
              <w:rPr>
                <w:rFonts w:ascii="Times New Roman" w:hAnsi="Times New Roman"/>
                <w:i/>
                <w:sz w:val="24"/>
                <w:szCs w:val="24"/>
              </w:rPr>
              <w:t>Защита индивидуального проекта.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70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</w:tcPr>
          <w:p w:rsidR="00BC6A40" w:rsidRPr="000226ED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226ED">
              <w:rPr>
                <w:rFonts w:ascii="Times New Roman" w:hAnsi="Times New Roman"/>
                <w:i/>
                <w:sz w:val="24"/>
                <w:szCs w:val="24"/>
              </w:rPr>
              <w:t>Защита индивидуального проекта.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70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:rsidR="00BC6A40" w:rsidRPr="000226ED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0226ED">
              <w:rPr>
                <w:rFonts w:ascii="Times New Roman" w:hAnsi="Times New Roman"/>
                <w:i/>
                <w:sz w:val="24"/>
                <w:szCs w:val="24"/>
              </w:rPr>
              <w:t>Подведение итогов проектной деятельности.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70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:rsidR="00BC6A40" w:rsidRPr="000226ED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0226ED">
              <w:rPr>
                <w:rFonts w:ascii="Times New Roman" w:hAnsi="Times New Roman"/>
                <w:i/>
                <w:sz w:val="24"/>
                <w:szCs w:val="24"/>
              </w:rPr>
              <w:t>Подведение итогов исследовательской деятельности.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70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</w:tcPr>
          <w:p w:rsidR="00BC6A40" w:rsidRPr="00DE53FF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урок.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A40" w:rsidRPr="005C3564" w:rsidTr="00615D14">
        <w:trPr>
          <w:trHeight w:val="70"/>
        </w:trPr>
        <w:tc>
          <w:tcPr>
            <w:tcW w:w="567" w:type="dxa"/>
          </w:tcPr>
          <w:p w:rsidR="00BC6A40" w:rsidRDefault="00BC6A40" w:rsidP="00615D1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BC6A40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843" w:type="dxa"/>
          </w:tcPr>
          <w:p w:rsidR="00BC6A40" w:rsidRPr="005C3564" w:rsidRDefault="00BC6A40" w:rsidP="00615D14">
            <w:pPr>
              <w:tabs>
                <w:tab w:val="left" w:pos="569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701" w:type="dxa"/>
          </w:tcPr>
          <w:p w:rsidR="00BC6A40" w:rsidRPr="005C3564" w:rsidRDefault="00BC6A40" w:rsidP="00615D14">
            <w:pPr>
              <w:tabs>
                <w:tab w:val="left" w:pos="569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241FD" w:rsidRDefault="007241FD" w:rsidP="00A14308">
      <w:pPr>
        <w:spacing w:after="0" w:line="240" w:lineRule="auto"/>
        <w:rPr>
          <w:rFonts w:ascii="Times New Roman" w:hAnsi="Times New Roman"/>
          <w:b/>
          <w:bCs/>
          <w:sz w:val="28"/>
          <w:szCs w:val="24"/>
          <w:lang w:eastAsia="ru-RU"/>
        </w:rPr>
        <w:sectPr w:rsidR="007241FD" w:rsidSect="00BC6A40">
          <w:pgSz w:w="11906" w:h="16838"/>
          <w:pgMar w:top="284" w:right="425" w:bottom="284" w:left="425" w:header="709" w:footer="709" w:gutter="0"/>
          <w:cols w:space="708"/>
          <w:docGrid w:linePitch="360"/>
        </w:sectPr>
      </w:pPr>
    </w:p>
    <w:p w:rsidR="009E5C37" w:rsidRDefault="009E5C37" w:rsidP="00A1430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47B66" w:rsidRDefault="00547B66" w:rsidP="003301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4"/>
          <w:lang w:eastAsia="ru-RU"/>
        </w:rPr>
        <w:t xml:space="preserve">Список учебно-методической литературы для </w:t>
      </w:r>
      <w:proofErr w:type="gramStart"/>
      <w:r>
        <w:rPr>
          <w:rFonts w:ascii="Times New Roman" w:hAnsi="Times New Roman"/>
          <w:b/>
          <w:bCs/>
          <w:sz w:val="28"/>
          <w:szCs w:val="24"/>
          <w:lang w:eastAsia="ru-RU"/>
        </w:rPr>
        <w:t>обучающихся</w:t>
      </w:r>
      <w:proofErr w:type="gramEnd"/>
    </w:p>
    <w:p w:rsidR="005F073E" w:rsidRDefault="005F073E" w:rsidP="003301B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</w:p>
    <w:p w:rsidR="003301BA" w:rsidRPr="007241FD" w:rsidRDefault="00B07A5E" w:rsidP="00ED0492">
      <w:pPr>
        <w:pStyle w:val="aa"/>
        <w:numPr>
          <w:ilvl w:val="0"/>
          <w:numId w:val="27"/>
        </w:numPr>
        <w:spacing w:after="0" w:line="240" w:lineRule="auto"/>
        <w:ind w:left="284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Индивидуальный проект. 10-11 классы: учеб. пособие для общеобразоват. организаций/М.В. Половкова, А.В. Носов, Т.В. Половкова, М.В. Майсак – М.: Просвещение, 2021</w:t>
      </w:r>
      <w:r w:rsidR="00EF1687" w:rsidRPr="007241FD">
        <w:rPr>
          <w:rFonts w:ascii="Times New Roman" w:hAnsi="Times New Roman"/>
          <w:sz w:val="28"/>
          <w:szCs w:val="24"/>
        </w:rPr>
        <w:t xml:space="preserve">. </w:t>
      </w:r>
    </w:p>
    <w:p w:rsidR="003301BA" w:rsidRPr="00BC1D8E" w:rsidRDefault="003301BA" w:rsidP="003301BA">
      <w:pPr>
        <w:spacing w:after="0" w:line="240" w:lineRule="auto"/>
        <w:rPr>
          <w:rFonts w:ascii="Times New Roman" w:hAnsi="Times New Roman"/>
          <w:b/>
          <w:sz w:val="28"/>
          <w:szCs w:val="24"/>
          <w:lang w:eastAsia="ru-RU"/>
        </w:rPr>
      </w:pPr>
    </w:p>
    <w:p w:rsidR="00547B66" w:rsidRPr="00BC1D8E" w:rsidRDefault="00547B66" w:rsidP="00547B6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hAnsi="Times New Roman"/>
          <w:b/>
          <w:bCs/>
          <w:sz w:val="28"/>
          <w:szCs w:val="24"/>
          <w:lang w:eastAsia="ru-RU"/>
        </w:rPr>
        <w:t>Список учебно-методической литературы для учителя</w:t>
      </w:r>
    </w:p>
    <w:p w:rsidR="00AE3391" w:rsidRDefault="00AE3391" w:rsidP="00AE3391">
      <w:pPr>
        <w:pStyle w:val="aa"/>
        <w:spacing w:after="0" w:line="240" w:lineRule="auto"/>
        <w:ind w:left="705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AE3391" w:rsidRPr="00AE3391" w:rsidRDefault="00AE3391" w:rsidP="00ED049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 </w:t>
      </w:r>
      <w:r w:rsidRPr="00AE3391">
        <w:rPr>
          <w:rFonts w:ascii="Times New Roman" w:eastAsiaTheme="minorHAnsi" w:hAnsi="Times New Roman"/>
          <w:sz w:val="28"/>
          <w:szCs w:val="28"/>
        </w:rPr>
        <w:t>Исследовательская и проектная работа школьников.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AE3391">
        <w:rPr>
          <w:rFonts w:ascii="Times New Roman" w:eastAsiaTheme="minorHAnsi" w:hAnsi="Times New Roman"/>
          <w:sz w:val="28"/>
          <w:szCs w:val="28"/>
        </w:rPr>
        <w:t>5</w:t>
      </w:r>
      <w:r>
        <w:rPr>
          <w:rFonts w:ascii="Times New Roman" w:eastAsiaTheme="minorHAnsi" w:hAnsi="Times New Roman"/>
          <w:sz w:val="28"/>
          <w:szCs w:val="28"/>
        </w:rPr>
        <w:t>-</w:t>
      </w:r>
      <w:r w:rsidRPr="00AE3391">
        <w:rPr>
          <w:rFonts w:ascii="Times New Roman" w:eastAsiaTheme="minorHAnsi" w:hAnsi="Times New Roman"/>
          <w:sz w:val="28"/>
          <w:szCs w:val="28"/>
        </w:rPr>
        <w:t>11 классы/А. В. Леонтович, А. С</w:t>
      </w:r>
      <w:r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Саввичев</w:t>
      </w:r>
      <w:proofErr w:type="spellEnd"/>
      <w:r>
        <w:rPr>
          <w:rFonts w:ascii="Times New Roman" w:eastAsiaTheme="minorHAnsi" w:hAnsi="Times New Roman"/>
          <w:sz w:val="28"/>
          <w:szCs w:val="28"/>
        </w:rPr>
        <w:t>; под ред. А. В. Леон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товича. </w:t>
      </w:r>
      <w:r>
        <w:rPr>
          <w:rFonts w:ascii="Times New Roman" w:eastAsiaTheme="minorHAnsi" w:hAnsi="Times New Roman"/>
          <w:sz w:val="28"/>
          <w:szCs w:val="28"/>
        </w:rPr>
        <w:t>–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 М.: ВАКО, 2014.</w:t>
      </w:r>
    </w:p>
    <w:p w:rsidR="00AE3391" w:rsidRPr="00AE3391" w:rsidRDefault="00AE3391" w:rsidP="00ED049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r w:rsidRPr="00AE3391">
        <w:rPr>
          <w:rFonts w:ascii="Times New Roman" w:eastAsiaTheme="minorHAnsi" w:hAnsi="Times New Roman"/>
          <w:sz w:val="28"/>
          <w:szCs w:val="28"/>
        </w:rPr>
        <w:t>Нам нужна Вел</w:t>
      </w:r>
      <w:r>
        <w:rPr>
          <w:rFonts w:ascii="Times New Roman" w:eastAsiaTheme="minorHAnsi" w:hAnsi="Times New Roman"/>
          <w:sz w:val="28"/>
          <w:szCs w:val="28"/>
        </w:rPr>
        <w:t>икая Россия… Полное собрание ре</w:t>
      </w:r>
      <w:r w:rsidRPr="00AE3391">
        <w:rPr>
          <w:rFonts w:ascii="Times New Roman" w:eastAsiaTheme="minorHAnsi" w:hAnsi="Times New Roman"/>
          <w:sz w:val="28"/>
          <w:szCs w:val="28"/>
        </w:rPr>
        <w:t>чей в Государственной думе</w:t>
      </w:r>
      <w:r>
        <w:rPr>
          <w:rFonts w:ascii="Times New Roman" w:eastAsiaTheme="minorHAnsi" w:hAnsi="Times New Roman"/>
          <w:sz w:val="28"/>
          <w:szCs w:val="28"/>
        </w:rPr>
        <w:t xml:space="preserve"> и Государственном совете. 1906-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1911/П. А. Столыпин. </w:t>
      </w:r>
      <w:r>
        <w:rPr>
          <w:rFonts w:ascii="Times New Roman" w:eastAsiaTheme="minorHAnsi" w:hAnsi="Times New Roman"/>
          <w:sz w:val="28"/>
          <w:szCs w:val="28"/>
        </w:rPr>
        <w:t>–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 М.: Молодая гвардия, 1991.</w:t>
      </w:r>
    </w:p>
    <w:p w:rsidR="00AE3391" w:rsidRPr="00AE3391" w:rsidRDefault="00AE3391" w:rsidP="00ED049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Проектирование и программирование развития образования /Ю. В. Громыко. </w:t>
      </w:r>
      <w:r>
        <w:rPr>
          <w:rFonts w:ascii="Times New Roman" w:eastAsiaTheme="minorHAnsi" w:hAnsi="Times New Roman"/>
          <w:sz w:val="28"/>
          <w:szCs w:val="28"/>
        </w:rPr>
        <w:t>–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 М.: Московская академия развития образования, 1996.</w:t>
      </w:r>
    </w:p>
    <w:p w:rsidR="00AE3391" w:rsidRPr="00AE3391" w:rsidRDefault="00AE3391" w:rsidP="00ED049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inorHAnsi" w:hAnsi="Times New Roman"/>
          <w:sz w:val="28"/>
          <w:szCs w:val="28"/>
        </w:rPr>
      </w:pPr>
      <w:r w:rsidRPr="00AE3391">
        <w:rPr>
          <w:rFonts w:ascii="Times New Roman" w:eastAsiaTheme="minorHAnsi" w:hAnsi="Times New Roman"/>
          <w:sz w:val="28"/>
          <w:szCs w:val="20"/>
        </w:rPr>
        <w:t>4</w:t>
      </w:r>
      <w:r>
        <w:rPr>
          <w:rFonts w:ascii="NewtonCSanPin-Regular" w:eastAsiaTheme="minorHAnsi" w:hAnsi="NewtonCSanPin-Regular" w:cs="NewtonCSanPin-Regular"/>
          <w:sz w:val="20"/>
          <w:szCs w:val="20"/>
        </w:rPr>
        <w:t xml:space="preserve">. </w:t>
      </w:r>
      <w:r w:rsidRPr="00AE3391">
        <w:rPr>
          <w:rFonts w:ascii="Times New Roman" w:eastAsiaTheme="minorHAnsi" w:hAnsi="Times New Roman"/>
          <w:sz w:val="28"/>
          <w:szCs w:val="28"/>
        </w:rPr>
        <w:t>Проектирование и рефлексивное мышление /Н. Г. Алексеев//Развитие личности.</w:t>
      </w:r>
      <w:r>
        <w:rPr>
          <w:rFonts w:ascii="Times New Roman" w:eastAsiaTheme="minorHAnsi" w:hAnsi="Times New Roman"/>
          <w:sz w:val="28"/>
          <w:szCs w:val="28"/>
        </w:rPr>
        <w:t xml:space="preserve"> – 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2002. </w:t>
      </w:r>
      <w:r>
        <w:rPr>
          <w:rFonts w:ascii="Times New Roman" w:eastAsiaTheme="minorHAnsi" w:hAnsi="Times New Roman"/>
          <w:sz w:val="28"/>
          <w:szCs w:val="28"/>
        </w:rPr>
        <w:t>-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 № 2. </w:t>
      </w:r>
      <w:r>
        <w:rPr>
          <w:rFonts w:ascii="Times New Roman" w:eastAsiaTheme="minorHAnsi" w:hAnsi="Times New Roman"/>
          <w:sz w:val="28"/>
          <w:szCs w:val="28"/>
        </w:rPr>
        <w:t>- с. 92-</w:t>
      </w:r>
      <w:r w:rsidRPr="00AE3391">
        <w:rPr>
          <w:rFonts w:ascii="Times New Roman" w:eastAsiaTheme="minorHAnsi" w:hAnsi="Times New Roman"/>
          <w:sz w:val="28"/>
          <w:szCs w:val="28"/>
        </w:rPr>
        <w:t>115.</w:t>
      </w:r>
    </w:p>
    <w:p w:rsidR="00AE3391" w:rsidRPr="00AE3391" w:rsidRDefault="00AE3391" w:rsidP="00ED049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Theme="minorHAnsi" w:hAnsi="Times New Roman"/>
          <w:sz w:val="28"/>
          <w:szCs w:val="28"/>
        </w:rPr>
      </w:pPr>
      <w:r w:rsidRPr="00AE3391">
        <w:rPr>
          <w:rFonts w:ascii="Times New Roman" w:eastAsiaTheme="minorHAnsi" w:hAnsi="Times New Roman"/>
          <w:sz w:val="28"/>
          <w:szCs w:val="28"/>
        </w:rPr>
        <w:t>5. П</w:t>
      </w:r>
      <w:r w:rsidR="00ED0492">
        <w:rPr>
          <w:rFonts w:ascii="Times New Roman" w:eastAsiaTheme="minorHAnsi" w:hAnsi="Times New Roman"/>
          <w:sz w:val="28"/>
          <w:szCs w:val="28"/>
        </w:rPr>
        <w:t>роектная деятельность в школе /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В. С. Лазарев. </w:t>
      </w:r>
      <w:r w:rsidR="00ED0492">
        <w:rPr>
          <w:rFonts w:ascii="Times New Roman" w:eastAsiaTheme="minorHAnsi" w:hAnsi="Times New Roman"/>
          <w:sz w:val="28"/>
          <w:szCs w:val="28"/>
        </w:rPr>
        <w:t xml:space="preserve">– </w:t>
      </w:r>
      <w:r w:rsidRPr="00AE3391">
        <w:rPr>
          <w:rFonts w:ascii="Times New Roman" w:eastAsiaTheme="minorHAnsi" w:hAnsi="Times New Roman"/>
          <w:sz w:val="28"/>
          <w:szCs w:val="28"/>
        </w:rPr>
        <w:t xml:space="preserve">Сургут: РИО </w:t>
      </w:r>
      <w:proofErr w:type="spellStart"/>
      <w:r w:rsidRPr="00AE3391">
        <w:rPr>
          <w:rFonts w:ascii="Times New Roman" w:eastAsiaTheme="minorHAnsi" w:hAnsi="Times New Roman"/>
          <w:sz w:val="28"/>
          <w:szCs w:val="28"/>
        </w:rPr>
        <w:t>СурГПУ</w:t>
      </w:r>
      <w:proofErr w:type="spellEnd"/>
      <w:r w:rsidRPr="00AE3391">
        <w:rPr>
          <w:rFonts w:ascii="Times New Roman" w:eastAsiaTheme="minorHAnsi" w:hAnsi="Times New Roman"/>
          <w:sz w:val="28"/>
          <w:szCs w:val="28"/>
        </w:rPr>
        <w:t>, 2014.</w:t>
      </w:r>
    </w:p>
    <w:p w:rsidR="00AE3391" w:rsidRDefault="00AE3391" w:rsidP="0098545E">
      <w:pPr>
        <w:spacing w:after="0" w:line="240" w:lineRule="auto"/>
        <w:ind w:firstLine="708"/>
        <w:rPr>
          <w:rFonts w:ascii="Times New Roman" w:eastAsiaTheme="minorHAnsi" w:hAnsi="Times New Roman"/>
          <w:sz w:val="28"/>
          <w:szCs w:val="28"/>
        </w:rPr>
      </w:pPr>
    </w:p>
    <w:p w:rsidR="0098545E" w:rsidRDefault="0098545E" w:rsidP="00D6570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Интернет-ресурсы:</w:t>
      </w:r>
    </w:p>
    <w:p w:rsidR="002B4A72" w:rsidRPr="0098545E" w:rsidRDefault="0098545E" w:rsidP="00D6570C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Официальный информационный сайт строительства Крымского моста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</w:t>
      </w:r>
      <w:hyperlink r:id="rId10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http://www.most.life/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Проект «Старость в радость»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</w:t>
      </w:r>
      <w:hyperlink r:id="rId11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https://starikam.org/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D6570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Просветительский проект «Арзамас»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  </w:t>
      </w:r>
      <w:r w:rsidRPr="00D6570C">
        <w:rPr>
          <w:rFonts w:ascii="Times New Roman" w:eastAsiaTheme="minorHAnsi" w:hAnsi="Times New Roman"/>
          <w:sz w:val="28"/>
          <w:szCs w:val="20"/>
        </w:rPr>
        <w:t xml:space="preserve"> </w:t>
      </w:r>
      <w:hyperlink r:id="rId12" w:history="1">
        <w:r w:rsidRPr="00D6570C">
          <w:rPr>
            <w:rStyle w:val="af0"/>
            <w:rFonts w:ascii="Times New Roman" w:eastAsiaTheme="minorHAnsi" w:hAnsi="Times New Roman"/>
            <w:sz w:val="28"/>
            <w:szCs w:val="20"/>
          </w:rPr>
          <w:t>https://arzamas.academy</w:t>
        </w:r>
      </w:hyperlink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Проект «Экологическая тропа»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  </w:t>
      </w:r>
      <w:r w:rsidRPr="00D6570C">
        <w:rPr>
          <w:rFonts w:ascii="Times New Roman" w:eastAsiaTheme="minorHAnsi" w:hAnsi="Times New Roman"/>
          <w:sz w:val="28"/>
          <w:szCs w:val="20"/>
        </w:rPr>
        <w:t xml:space="preserve"> </w:t>
      </w:r>
      <w:hyperlink r:id="rId13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https://komiinform.ru/news/164370/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Сайт организации «Добровольцы России»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  </w:t>
      </w:r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  <w:hyperlink r:id="rId14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https://добровольцыроссии.рф/organizations/55619/info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    </w:t>
      </w:r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Волонтёрский педагогический отряд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  </w:t>
      </w:r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  <w:hyperlink r:id="rId15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http://www.ruy.ru/organization/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activities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/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 xml:space="preserve">Проект </w:t>
      </w:r>
      <w:r w:rsidRPr="00D6570C">
        <w:rPr>
          <w:rFonts w:ascii="Times New Roman" w:eastAsiaTheme="minorHAnsi" w:hAnsi="Times New Roman"/>
          <w:sz w:val="28"/>
          <w:szCs w:val="20"/>
          <w:lang w:val="en-US"/>
        </w:rPr>
        <w:t>Smart</w:t>
      </w:r>
      <w:r w:rsidRPr="00D6570C">
        <w:rPr>
          <w:rFonts w:ascii="Times New Roman" w:eastAsiaTheme="minorHAnsi" w:hAnsi="Times New Roman"/>
          <w:sz w:val="28"/>
          <w:szCs w:val="20"/>
        </w:rPr>
        <w:t>-теплицы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   </w:t>
      </w:r>
      <w:hyperlink r:id="rId16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http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://</w:t>
        </w:r>
        <w:proofErr w:type="spellStart"/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mgk</w:t>
        </w:r>
        <w:proofErr w:type="spellEnd"/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.</w:t>
        </w:r>
        <w:proofErr w:type="spellStart"/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olimpiada</w:t>
        </w:r>
        <w:proofErr w:type="spellEnd"/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.</w:t>
        </w:r>
        <w:proofErr w:type="spellStart"/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ru</w:t>
        </w:r>
        <w:proofErr w:type="spellEnd"/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/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work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/12513/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request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/20370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IT-проекты со школьниками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  </w:t>
      </w:r>
      <w:r w:rsidRPr="00D6570C">
        <w:rPr>
          <w:rFonts w:ascii="Times New Roman" w:eastAsiaTheme="minorHAnsi" w:hAnsi="Times New Roman"/>
          <w:sz w:val="28"/>
          <w:szCs w:val="20"/>
        </w:rPr>
        <w:t xml:space="preserve"> </w:t>
      </w:r>
      <w:hyperlink r:id="rId17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https://habr.com/post/329758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D657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Всероссийский конкурс научно-технологических проектов</w:t>
      </w:r>
      <w:r w:rsidR="00D6570C">
        <w:rPr>
          <w:rFonts w:ascii="Times New Roman" w:hAnsi="Times New Roman"/>
          <w:sz w:val="28"/>
          <w:szCs w:val="24"/>
        </w:rPr>
        <w:t xml:space="preserve">. – Режим доступа:   </w:t>
      </w:r>
      <w:r w:rsidRPr="00D6570C">
        <w:rPr>
          <w:rFonts w:ascii="Times New Roman" w:eastAsiaTheme="minorHAnsi" w:hAnsi="Times New Roman"/>
          <w:sz w:val="28"/>
          <w:szCs w:val="20"/>
        </w:rPr>
        <w:t xml:space="preserve"> </w:t>
      </w:r>
      <w:hyperlink r:id="rId18" w:history="1"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konkurs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.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sochisirius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.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ru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/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custom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/</w:t>
        </w:r>
        <w:r w:rsidR="00D6570C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about</w:t>
        </w:r>
      </w:hyperlink>
      <w:r w:rsidR="00D6570C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 xml:space="preserve">Школьный кубок </w:t>
      </w:r>
      <w:proofErr w:type="spellStart"/>
      <w:r w:rsidRPr="00D6570C">
        <w:rPr>
          <w:rFonts w:ascii="Times New Roman" w:eastAsiaTheme="minorHAnsi" w:hAnsi="Times New Roman"/>
          <w:sz w:val="28"/>
          <w:szCs w:val="20"/>
        </w:rPr>
        <w:t>Преактум</w:t>
      </w:r>
      <w:proofErr w:type="spellEnd"/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19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http://preactum.ru/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Большой энциклопедический словарь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0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http://slovari.299.ru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Понятие «цель»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1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http://vslovare.info/slovo/filosofskiij-slovar/tzel/47217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 xml:space="preserve">Лучшие </w:t>
      </w:r>
      <w:proofErr w:type="spellStart"/>
      <w:r w:rsidRPr="00D6570C">
        <w:rPr>
          <w:rFonts w:ascii="Times New Roman" w:eastAsiaTheme="minorHAnsi" w:hAnsi="Times New Roman"/>
          <w:sz w:val="28"/>
          <w:szCs w:val="20"/>
        </w:rPr>
        <w:t>стартапы</w:t>
      </w:r>
      <w:proofErr w:type="spellEnd"/>
      <w:r w:rsidRPr="00D6570C">
        <w:rPr>
          <w:rFonts w:ascii="Times New Roman" w:eastAsiaTheme="minorHAnsi" w:hAnsi="Times New Roman"/>
          <w:sz w:val="28"/>
          <w:szCs w:val="20"/>
        </w:rPr>
        <w:t xml:space="preserve"> и инвестиционные проекты в Интернете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  <w:hyperlink r:id="rId22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https://startupnetwork.ru/startups/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Переработка пластиковых бутылок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3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http://promtu.ru/mini-zavodyi/mini-pererabotka-plastika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lastRenderedPageBreak/>
        <w:t>Робот, который ищет мусор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4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https://deti.mail.ru/news/12letnyayadevoch-ka-postroila-robota-kotoryy/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Кто такой эксперт и каким он должен быть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 </w:t>
      </w:r>
      <w:hyperlink r:id="rId25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http://www.liveexpert.ru/forum/view/1257990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B92476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Как спорить с помощью метода Сократа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6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https://mensby.com/career/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psychology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/9209-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how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-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to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-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argue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-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with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-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socrates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-</w:t>
        </w:r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  <w:lang w:val="en-US"/>
          </w:rPr>
          <w:t>method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Проведение опросов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7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http://anketolog.ru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Федеральная служба государственной статистики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8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http://www.gks.ru/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Как создать анкету и провести опрос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29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www.testograf.ru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Pr="00D6570C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Программы для монтажа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30" w:history="1">
        <w:r w:rsidR="00B92476" w:rsidRPr="007C6D37">
          <w:rPr>
            <w:rStyle w:val="af0"/>
            <w:rFonts w:ascii="Times New Roman" w:eastAsiaTheme="minorHAnsi" w:hAnsi="Times New Roman"/>
            <w:sz w:val="28"/>
            <w:szCs w:val="20"/>
          </w:rPr>
          <w:t>https://lifehacker.ru/programmy-dlya-montazha-video</w:t>
        </w:r>
      </w:hyperlink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</w:p>
    <w:p w:rsidR="00ED0492" w:rsidRDefault="00ED0492" w:rsidP="00B924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NewtonCSanPin-Regular" w:eastAsiaTheme="minorHAnsi" w:hAnsi="NewtonCSanPin-Regular" w:cs="NewtonCSanPin-Regular"/>
          <w:sz w:val="20"/>
          <w:szCs w:val="20"/>
        </w:rPr>
      </w:pPr>
      <w:r w:rsidRPr="00D6570C">
        <w:rPr>
          <w:rFonts w:ascii="Times New Roman" w:eastAsiaTheme="minorHAnsi" w:hAnsi="Times New Roman"/>
          <w:sz w:val="28"/>
          <w:szCs w:val="20"/>
        </w:rPr>
        <w:t>Федеральный закон от 11.08.1995 г. № 135-ФЗ (ред. от 01.05.2018)</w:t>
      </w:r>
      <w:r w:rsidR="00B92476">
        <w:rPr>
          <w:rFonts w:ascii="Times New Roman" w:eastAsiaTheme="minorHAnsi" w:hAnsi="Times New Roman"/>
          <w:sz w:val="28"/>
          <w:szCs w:val="20"/>
        </w:rPr>
        <w:t xml:space="preserve"> </w:t>
      </w:r>
      <w:r w:rsidRPr="00D6570C">
        <w:rPr>
          <w:rFonts w:ascii="Times New Roman" w:eastAsiaTheme="minorHAnsi" w:hAnsi="Times New Roman"/>
          <w:sz w:val="28"/>
          <w:szCs w:val="20"/>
        </w:rPr>
        <w:t>«О благотворительной деятельности и добровольчестве (</w:t>
      </w:r>
      <w:proofErr w:type="spellStart"/>
      <w:r w:rsidRPr="00D6570C">
        <w:rPr>
          <w:rFonts w:ascii="Times New Roman" w:eastAsiaTheme="minorHAnsi" w:hAnsi="Times New Roman"/>
          <w:sz w:val="28"/>
          <w:szCs w:val="20"/>
        </w:rPr>
        <w:t>волонтёрстве</w:t>
      </w:r>
      <w:proofErr w:type="spellEnd"/>
      <w:r w:rsidRPr="00D6570C">
        <w:rPr>
          <w:rFonts w:ascii="Times New Roman" w:eastAsiaTheme="minorHAnsi" w:hAnsi="Times New Roman"/>
          <w:sz w:val="28"/>
          <w:szCs w:val="20"/>
        </w:rPr>
        <w:t>)»</w:t>
      </w:r>
      <w:r w:rsidR="00B92476">
        <w:rPr>
          <w:rFonts w:ascii="Times New Roman" w:hAnsi="Times New Roman"/>
          <w:sz w:val="28"/>
          <w:szCs w:val="24"/>
        </w:rPr>
        <w:t xml:space="preserve">. – Режим доступа:   </w:t>
      </w:r>
      <w:hyperlink r:id="rId31" w:history="1">
        <w:r w:rsidR="00B92476" w:rsidRPr="00B92476">
          <w:rPr>
            <w:rStyle w:val="af0"/>
            <w:rFonts w:ascii="Times New Roman" w:eastAsiaTheme="minorHAnsi" w:hAnsi="Times New Roman"/>
            <w:sz w:val="28"/>
            <w:szCs w:val="20"/>
          </w:rPr>
          <w:t>http://legalacts.ru/doc/federalnyi-zakon-ot-11081995-n-135-fz-o/</w:t>
        </w:r>
      </w:hyperlink>
      <w:r w:rsidR="00B92476" w:rsidRPr="00B92476">
        <w:rPr>
          <w:rFonts w:ascii="NewtonCSanPin-Regular" w:eastAsiaTheme="minorHAnsi" w:hAnsi="NewtonCSanPin-Regular" w:cs="NewtonCSanPin-Regular"/>
          <w:sz w:val="26"/>
          <w:szCs w:val="20"/>
        </w:rPr>
        <w:t xml:space="preserve"> </w:t>
      </w:r>
    </w:p>
    <w:p w:rsidR="00ED0492" w:rsidRDefault="00ED0492" w:rsidP="00ED04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3"/>
        </w:rPr>
      </w:pPr>
    </w:p>
    <w:p w:rsidR="00547B66" w:rsidRDefault="00547B66" w:rsidP="00ED04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3"/>
        </w:rPr>
      </w:pPr>
      <w:r w:rsidRPr="00547B66">
        <w:rPr>
          <w:rFonts w:ascii="Times New Roman" w:hAnsi="Times New Roman"/>
          <w:b/>
          <w:bCs/>
          <w:sz w:val="28"/>
          <w:szCs w:val="23"/>
        </w:rPr>
        <w:t>Планируемые резуль</w:t>
      </w:r>
      <w:r>
        <w:rPr>
          <w:rFonts w:ascii="Times New Roman" w:hAnsi="Times New Roman"/>
          <w:b/>
          <w:bCs/>
          <w:sz w:val="28"/>
          <w:szCs w:val="23"/>
        </w:rPr>
        <w:t xml:space="preserve">таты изучения </w:t>
      </w:r>
      <w:r w:rsidR="005F073E">
        <w:rPr>
          <w:rFonts w:ascii="Times New Roman" w:hAnsi="Times New Roman"/>
          <w:b/>
          <w:bCs/>
          <w:sz w:val="28"/>
          <w:szCs w:val="23"/>
        </w:rPr>
        <w:t>курса</w:t>
      </w:r>
    </w:p>
    <w:p w:rsidR="005F073E" w:rsidRDefault="005F073E" w:rsidP="00547B6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3"/>
        </w:rPr>
      </w:pPr>
    </w:p>
    <w:p w:rsidR="00754CF2" w:rsidRDefault="00754CF2" w:rsidP="0029612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Обучающийся научится:</w:t>
      </w:r>
    </w:p>
    <w:p w:rsidR="00296122" w:rsidRPr="00296122" w:rsidRDefault="00296122" w:rsidP="00296122">
      <w:pPr>
        <w:pStyle w:val="aa"/>
        <w:numPr>
          <w:ilvl w:val="0"/>
          <w:numId w:val="47"/>
        </w:numPr>
        <w:spacing w:after="0" w:line="20" w:lineRule="atLeast"/>
        <w:ind w:left="0" w:firstLine="284"/>
        <w:jc w:val="both"/>
        <w:rPr>
          <w:rFonts w:ascii="Times New Roman" w:hAnsi="Times New Roman"/>
          <w:sz w:val="28"/>
          <w:szCs w:val="24"/>
        </w:rPr>
      </w:pPr>
      <w:r w:rsidRPr="00296122">
        <w:rPr>
          <w:rFonts w:ascii="Times New Roman" w:hAnsi="Times New Roman"/>
          <w:sz w:val="28"/>
          <w:szCs w:val="24"/>
        </w:rPr>
        <w:t>определять область своих познавательных интересов;</w:t>
      </w:r>
    </w:p>
    <w:p w:rsidR="00296122" w:rsidRPr="00296122" w:rsidRDefault="00296122" w:rsidP="00296122">
      <w:pPr>
        <w:pStyle w:val="aa"/>
        <w:numPr>
          <w:ilvl w:val="0"/>
          <w:numId w:val="47"/>
        </w:numPr>
        <w:spacing w:after="0" w:line="20" w:lineRule="atLeast"/>
        <w:ind w:left="0" w:firstLine="284"/>
        <w:jc w:val="both"/>
        <w:rPr>
          <w:rFonts w:ascii="Times New Roman" w:hAnsi="Times New Roman"/>
          <w:sz w:val="28"/>
          <w:szCs w:val="24"/>
        </w:rPr>
      </w:pPr>
      <w:r w:rsidRPr="00296122">
        <w:rPr>
          <w:rFonts w:ascii="Times New Roman" w:hAnsi="Times New Roman"/>
          <w:sz w:val="28"/>
          <w:szCs w:val="24"/>
        </w:rPr>
        <w:t>искать необходимую информацию в открытом информационном пространстве с использованием Интернета, цифровых образовательных ресурсов, работать с каталогами библиотек;</w:t>
      </w:r>
    </w:p>
    <w:p w:rsidR="00296122" w:rsidRPr="00296122" w:rsidRDefault="00296122" w:rsidP="00296122">
      <w:pPr>
        <w:pStyle w:val="aa"/>
        <w:numPr>
          <w:ilvl w:val="0"/>
          <w:numId w:val="47"/>
        </w:numPr>
        <w:spacing w:after="0" w:line="20" w:lineRule="atLeast"/>
        <w:ind w:left="0" w:firstLine="284"/>
        <w:jc w:val="both"/>
        <w:rPr>
          <w:rFonts w:ascii="Times New Roman" w:hAnsi="Times New Roman"/>
          <w:sz w:val="28"/>
          <w:szCs w:val="24"/>
        </w:rPr>
      </w:pPr>
      <w:r w:rsidRPr="00296122">
        <w:rPr>
          <w:rFonts w:ascii="Times New Roman" w:hAnsi="Times New Roman"/>
          <w:sz w:val="28"/>
          <w:szCs w:val="24"/>
        </w:rPr>
        <w:t>находить практическое применение имеющимся предметным знаниям в ходе выполнения учебного исследования или проекта;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планировать и выполнять учебный проект, учебное исследование, используя методы, оборудование и технологии адекватные проблеме: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распознавать и ставить вопросы, ответы на которые могут быть получены путем научного исследования, формулировать выводы на основании полученных результатов;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использовать научные методы: постановка проблемы, выдвижение гипотезы, доказательство, анализ, обобщение, статистика, эксперимент, наблюдение, рассуждение, опровержение, установление причинно-следственных связей, построение и выполнение алгоритма и т.д.;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ясно и логично излагать свою точку зрения, участвовать в дискуссиях, обсуждать проблему, находить компромиссные решения и т.д.;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видеть и комментировать разные точки зрения, морально-этические аспекты проблемы;</w:t>
      </w:r>
    </w:p>
    <w:p w:rsidR="00296122" w:rsidRPr="00296122" w:rsidRDefault="00296122" w:rsidP="00296122">
      <w:pPr>
        <w:pStyle w:val="aa"/>
        <w:numPr>
          <w:ilvl w:val="0"/>
          <w:numId w:val="47"/>
        </w:numPr>
        <w:spacing w:after="0" w:line="20" w:lineRule="atLeast"/>
        <w:ind w:left="0" w:firstLine="284"/>
        <w:jc w:val="both"/>
        <w:rPr>
          <w:sz w:val="28"/>
          <w:szCs w:val="24"/>
        </w:rPr>
      </w:pPr>
      <w:r w:rsidRPr="00296122">
        <w:rPr>
          <w:rFonts w:ascii="Times New Roman" w:hAnsi="Times New Roman"/>
          <w:sz w:val="28"/>
          <w:szCs w:val="24"/>
        </w:rPr>
        <w:t>предполагать возможное практическое применение результатов учебного исследования и продукта учебного проекта</w:t>
      </w:r>
      <w:r>
        <w:rPr>
          <w:rFonts w:ascii="Times New Roman" w:hAnsi="Times New Roman"/>
          <w:sz w:val="28"/>
          <w:szCs w:val="24"/>
        </w:rPr>
        <w:t>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решать задачи, находящиеся на стыке нескольких учебных дисциплин;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использовать основной алгоритм исследования при решении своих учебно-познавательных задач;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lastRenderedPageBreak/>
        <w:t>оценивать ресурсы, в том числе и нематериальные (такие, как время), необходимые для достижения поставленной цели;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адекватно оценивать последствия реализации своего проекта (изменения, которые он повлечет в жизни других людей, сообществ);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296122" w:rsidRPr="00296122" w:rsidRDefault="00296122" w:rsidP="00754CF2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754CF2" w:rsidRDefault="00754CF2" w:rsidP="0029612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Обучающийся получит возможность научиться: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самостоятельно задумывать, планировать и выполнять учебный проект, учебное исследование;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целенаправленно и осознанно развивать свои познавательные, регулятивные, коммуникативные способности;</w:t>
      </w:r>
    </w:p>
    <w:p w:rsidR="00296122" w:rsidRPr="00296122" w:rsidRDefault="00296122" w:rsidP="00296122">
      <w:pPr>
        <w:pStyle w:val="a4"/>
        <w:widowControl w:val="0"/>
        <w:numPr>
          <w:ilvl w:val="0"/>
          <w:numId w:val="47"/>
        </w:numPr>
        <w:suppressAutoHyphens w:val="0"/>
        <w:spacing w:before="0" w:after="0" w:line="20" w:lineRule="atLeast"/>
        <w:ind w:left="0" w:firstLine="284"/>
        <w:jc w:val="both"/>
        <w:textAlignment w:val="baseline"/>
        <w:rPr>
          <w:sz w:val="28"/>
        </w:rPr>
      </w:pPr>
      <w:r w:rsidRPr="00296122">
        <w:rPr>
          <w:sz w:val="28"/>
        </w:rPr>
        <w:t>осознавать свою ответственность за достоверность полученной информации, полученных знаний, качество выполнения проекта</w:t>
      </w:r>
      <w:r>
        <w:rPr>
          <w:sz w:val="28"/>
        </w:rPr>
        <w:t>, исследования;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адекватно оценивать риски реализации проекта и проведения исследования и предусматривать пути минимизации этих рисков.</w:t>
      </w:r>
    </w:p>
    <w:p w:rsidR="00296122" w:rsidRDefault="00296122" w:rsidP="00296122">
      <w:pPr>
        <w:spacing w:after="0" w:line="20" w:lineRule="atLeast"/>
        <w:rPr>
          <w:sz w:val="16"/>
          <w:szCs w:val="16"/>
          <w:lang w:eastAsia="ru-RU"/>
        </w:rPr>
      </w:pPr>
    </w:p>
    <w:p w:rsidR="00296122" w:rsidRPr="00296122" w:rsidRDefault="00296122" w:rsidP="00296122">
      <w:pPr>
        <w:spacing w:after="0" w:line="20" w:lineRule="atLeast"/>
        <w:ind w:firstLine="708"/>
        <w:jc w:val="both"/>
        <w:rPr>
          <w:rFonts w:ascii="Times New Roman" w:hAnsi="Times New Roman"/>
          <w:sz w:val="28"/>
          <w:szCs w:val="24"/>
          <w:u w:val="single"/>
          <w:bdr w:val="nil"/>
        </w:rPr>
      </w:pPr>
      <w:r w:rsidRPr="00296122">
        <w:rPr>
          <w:rFonts w:ascii="Times New Roman" w:hAnsi="Times New Roman"/>
          <w:sz w:val="28"/>
          <w:szCs w:val="24"/>
          <w:u w:val="single"/>
          <w:bdr w:val="nil"/>
        </w:rPr>
        <w:t>В результате учебно-исследовательской и проектной деятельности обучающиеся получат представление: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о понятиях: концепция, научная гипотеза, метод, эксперимент, надежность гипотезы, модель, метод сбора и метод анализа данных;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об отличительных особенностях исследования в гуманитарных областях и исследования в естественных науках;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об истории науки;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о новейших разработках в области науки и технологий;</w:t>
      </w:r>
    </w:p>
    <w:p w:rsidR="00296122" w:rsidRPr="00296122" w:rsidRDefault="00296122" w:rsidP="00296122">
      <w:pPr>
        <w:pStyle w:val="a"/>
        <w:spacing w:line="20" w:lineRule="atLeast"/>
        <w:rPr>
          <w:szCs w:val="24"/>
        </w:rPr>
      </w:pPr>
      <w:r w:rsidRPr="00296122">
        <w:rPr>
          <w:szCs w:val="24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</w:t>
      </w:r>
      <w:r>
        <w:rPr>
          <w:szCs w:val="24"/>
        </w:rPr>
        <w:t xml:space="preserve"> защита авторского права и др.).</w:t>
      </w:r>
    </w:p>
    <w:p w:rsidR="00296122" w:rsidRDefault="00296122" w:rsidP="00296122">
      <w:pPr>
        <w:pStyle w:val="a"/>
        <w:numPr>
          <w:ilvl w:val="0"/>
          <w:numId w:val="0"/>
        </w:numPr>
        <w:spacing w:line="20" w:lineRule="atLeast"/>
        <w:ind w:left="284"/>
        <w:rPr>
          <w:szCs w:val="24"/>
          <w:u w:val="single"/>
        </w:rPr>
      </w:pPr>
    </w:p>
    <w:p w:rsidR="00296122" w:rsidRDefault="00296122" w:rsidP="00296122">
      <w:pPr>
        <w:spacing w:after="0" w:line="20" w:lineRule="atLeast"/>
        <w:rPr>
          <w:sz w:val="16"/>
          <w:szCs w:val="16"/>
          <w:lang w:eastAsia="ru-RU"/>
        </w:rPr>
      </w:pPr>
    </w:p>
    <w:p w:rsidR="00296122" w:rsidRDefault="00296122" w:rsidP="00754CF2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0045C0" w:rsidRDefault="000045C0" w:rsidP="00754CF2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0045C0" w:rsidRDefault="000045C0" w:rsidP="00754CF2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0045C0" w:rsidRDefault="000045C0" w:rsidP="00754CF2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0045C0" w:rsidRDefault="000045C0" w:rsidP="000045C0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0045C0" w:rsidRPr="000045C0" w:rsidRDefault="000045C0" w:rsidP="000045C0">
      <w:pPr>
        <w:spacing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0045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Индивидуальный проект</w:t>
      </w:r>
      <w:proofErr w:type="gramEnd"/>
      <w:r w:rsidRPr="000045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целесообразно оценивать по следующим критериям:</w:t>
      </w:r>
    </w:p>
    <w:p w:rsidR="000045C0" w:rsidRPr="000045C0" w:rsidRDefault="000045C0" w:rsidP="000045C0">
      <w:pPr>
        <w:pStyle w:val="a"/>
        <w:spacing w:line="240" w:lineRule="auto"/>
        <w:rPr>
          <w:color w:val="000000" w:themeColor="text1"/>
          <w:szCs w:val="28"/>
        </w:rPr>
      </w:pPr>
      <w:proofErr w:type="spellStart"/>
      <w:r w:rsidRPr="000045C0">
        <w:rPr>
          <w:color w:val="000000" w:themeColor="text1"/>
          <w:szCs w:val="28"/>
        </w:rPr>
        <w:t>сформированность</w:t>
      </w:r>
      <w:proofErr w:type="spellEnd"/>
      <w:r w:rsidRPr="000045C0">
        <w:rPr>
          <w:color w:val="000000" w:themeColor="text1"/>
          <w:szCs w:val="28"/>
        </w:rPr>
        <w:t xml:space="preserve"> предметных знаний и способов действий, проявляющаяся в умении раскрыть содержание работы, грамотно и обоснованно в соответствии с рассматриваемой проблемой/темой использовать имеющиеся знания и способы действий;</w:t>
      </w:r>
    </w:p>
    <w:p w:rsidR="000045C0" w:rsidRPr="000045C0" w:rsidRDefault="000045C0" w:rsidP="000045C0">
      <w:pPr>
        <w:pStyle w:val="a"/>
        <w:spacing w:line="240" w:lineRule="auto"/>
        <w:rPr>
          <w:color w:val="000000" w:themeColor="text1"/>
          <w:szCs w:val="28"/>
        </w:rPr>
      </w:pPr>
      <w:proofErr w:type="spellStart"/>
      <w:r w:rsidRPr="000045C0">
        <w:rPr>
          <w:color w:val="000000" w:themeColor="text1"/>
          <w:szCs w:val="28"/>
        </w:rPr>
        <w:t>сформированность</w:t>
      </w:r>
      <w:proofErr w:type="spellEnd"/>
      <w:r w:rsidRPr="000045C0">
        <w:rPr>
          <w:color w:val="000000" w:themeColor="text1"/>
          <w:szCs w:val="28"/>
        </w:rPr>
        <w:t xml:space="preserve"> познавательных УУД в части способности к самостоятельному приобретению знаний и решению проблем, проявляющаяся в умении поставить проблему и сформулировать основной вопрос исследования, выбрать адекватные способы ее решения, включая поиск и обработку информации, формулировку выводов и/или обоснование и реализацию/апробацию принятого решения, обоснование и создание модели, прогноза, макета, объекта, творческого решения и т.п.; </w:t>
      </w:r>
    </w:p>
    <w:p w:rsidR="000045C0" w:rsidRPr="000045C0" w:rsidRDefault="000045C0" w:rsidP="000045C0">
      <w:pPr>
        <w:pStyle w:val="a"/>
        <w:spacing w:line="240" w:lineRule="auto"/>
        <w:rPr>
          <w:color w:val="000000" w:themeColor="text1"/>
          <w:szCs w:val="28"/>
        </w:rPr>
      </w:pPr>
      <w:proofErr w:type="spellStart"/>
      <w:r w:rsidRPr="000045C0">
        <w:rPr>
          <w:color w:val="000000" w:themeColor="text1"/>
          <w:szCs w:val="28"/>
        </w:rPr>
        <w:t>сформированность</w:t>
      </w:r>
      <w:proofErr w:type="spellEnd"/>
      <w:r w:rsidRPr="000045C0">
        <w:rPr>
          <w:color w:val="000000" w:themeColor="text1"/>
          <w:szCs w:val="28"/>
        </w:rPr>
        <w:t xml:space="preserve"> регулятивных действий, проявляющаяся в умении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ситуациях;</w:t>
      </w:r>
    </w:p>
    <w:p w:rsidR="000045C0" w:rsidRPr="000045C0" w:rsidRDefault="000045C0" w:rsidP="000045C0">
      <w:pPr>
        <w:pStyle w:val="a"/>
        <w:spacing w:line="240" w:lineRule="auto"/>
        <w:rPr>
          <w:color w:val="000000" w:themeColor="text1"/>
          <w:szCs w:val="28"/>
        </w:rPr>
      </w:pPr>
      <w:proofErr w:type="spellStart"/>
      <w:r w:rsidRPr="000045C0">
        <w:rPr>
          <w:color w:val="000000" w:themeColor="text1"/>
          <w:szCs w:val="28"/>
        </w:rPr>
        <w:t>сформированность</w:t>
      </w:r>
      <w:proofErr w:type="spellEnd"/>
      <w:r w:rsidRPr="000045C0">
        <w:rPr>
          <w:color w:val="000000" w:themeColor="text1"/>
          <w:szCs w:val="28"/>
        </w:rPr>
        <w:t xml:space="preserve"> коммуникативных действий, проявляющаяся в умении ясно изложить и оформить выполненную работу, представить ее результаты, аргументированно ответить на вопросы.</w:t>
      </w:r>
    </w:p>
    <w:p w:rsidR="000045C0" w:rsidRPr="000045C0" w:rsidRDefault="000045C0" w:rsidP="000045C0">
      <w:pPr>
        <w:spacing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045C0">
        <w:rPr>
          <w:rFonts w:ascii="Times New Roman" w:hAnsi="Times New Roman"/>
          <w:color w:val="000000" w:themeColor="text1"/>
          <w:sz w:val="28"/>
          <w:szCs w:val="28"/>
        </w:rPr>
        <w:t>Защита проекта осуществляется в процессе специально организованной деятельности комиссии образовательной организации или на школьной конференции. Результаты выполнения проекта оцениваются по итогам рассмотрения комиссией представленного продукта с краткой пояснительной запиской, презентации обучающегося и отзыва руководителя.</w:t>
      </w:r>
    </w:p>
    <w:p w:rsidR="000045C0" w:rsidRPr="000045C0" w:rsidRDefault="000045C0" w:rsidP="00754CF2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sectPr w:rsidR="000045C0" w:rsidRPr="000045C0" w:rsidSect="00BF348B">
      <w:pgSz w:w="11906" w:h="16838"/>
      <w:pgMar w:top="284" w:right="70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203" w:rsidRDefault="00865203" w:rsidP="00814B87">
      <w:pPr>
        <w:spacing w:after="0" w:line="240" w:lineRule="auto"/>
      </w:pPr>
      <w:r>
        <w:separator/>
      </w:r>
    </w:p>
  </w:endnote>
  <w:endnote w:type="continuationSeparator" w:id="0">
    <w:p w:rsidR="00865203" w:rsidRDefault="00865203" w:rsidP="00814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Zen Hei Sharp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Newton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A40" w:rsidRDefault="00BC6A40">
    <w:pPr>
      <w:pStyle w:val="af4"/>
      <w:jc w:val="right"/>
    </w:pPr>
  </w:p>
  <w:p w:rsidR="00BC6A40" w:rsidRDefault="00BC6A40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203" w:rsidRDefault="00865203" w:rsidP="00814B87">
      <w:pPr>
        <w:spacing w:after="0" w:line="240" w:lineRule="auto"/>
      </w:pPr>
      <w:r>
        <w:separator/>
      </w:r>
    </w:p>
  </w:footnote>
  <w:footnote w:type="continuationSeparator" w:id="0">
    <w:p w:rsidR="00865203" w:rsidRDefault="00865203" w:rsidP="00814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</w:abstractNum>
  <w:abstractNum w:abstractNumId="1">
    <w:nsid w:val="00000004"/>
    <w:multiLevelType w:val="single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</w:abstractNum>
  <w:abstractNum w:abstractNumId="2">
    <w:nsid w:val="019B4761"/>
    <w:multiLevelType w:val="hybridMultilevel"/>
    <w:tmpl w:val="0C463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EC11F9"/>
    <w:multiLevelType w:val="hybridMultilevel"/>
    <w:tmpl w:val="62166EAE"/>
    <w:lvl w:ilvl="0" w:tplc="80F84A58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96761CE"/>
    <w:multiLevelType w:val="hybridMultilevel"/>
    <w:tmpl w:val="ACDA9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175CD4"/>
    <w:multiLevelType w:val="hybridMultilevel"/>
    <w:tmpl w:val="D7BAB3F6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6">
    <w:nsid w:val="12FF76AF"/>
    <w:multiLevelType w:val="hybridMultilevel"/>
    <w:tmpl w:val="01D6B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D80F7E"/>
    <w:multiLevelType w:val="hybridMultilevel"/>
    <w:tmpl w:val="01E05714"/>
    <w:lvl w:ilvl="0" w:tplc="80F84A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38750A"/>
    <w:multiLevelType w:val="hybridMultilevel"/>
    <w:tmpl w:val="8BCA5684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AFB574F"/>
    <w:multiLevelType w:val="hybridMultilevel"/>
    <w:tmpl w:val="5582A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1A2838"/>
    <w:multiLevelType w:val="hybridMultilevel"/>
    <w:tmpl w:val="60308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333262"/>
    <w:multiLevelType w:val="hybridMultilevel"/>
    <w:tmpl w:val="5E60E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E06F3E"/>
    <w:multiLevelType w:val="hybridMultilevel"/>
    <w:tmpl w:val="F3F0FD34"/>
    <w:lvl w:ilvl="0" w:tplc="80F84A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6B11E9C"/>
    <w:multiLevelType w:val="hybridMultilevel"/>
    <w:tmpl w:val="FADA1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B17310"/>
    <w:multiLevelType w:val="hybridMultilevel"/>
    <w:tmpl w:val="FEA249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89760CF"/>
    <w:multiLevelType w:val="multilevel"/>
    <w:tmpl w:val="4832F7E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C82A9A"/>
    <w:multiLevelType w:val="hybridMultilevel"/>
    <w:tmpl w:val="26F00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7F0BEA"/>
    <w:multiLevelType w:val="hybridMultilevel"/>
    <w:tmpl w:val="60E80B54"/>
    <w:lvl w:ilvl="0" w:tplc="80F84A5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5985588"/>
    <w:multiLevelType w:val="hybridMultilevel"/>
    <w:tmpl w:val="FE9679AE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D24D39"/>
    <w:multiLevelType w:val="hybridMultilevel"/>
    <w:tmpl w:val="93E05E52"/>
    <w:lvl w:ilvl="0" w:tplc="D1EAB6A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23">
    <w:nsid w:val="4B030294"/>
    <w:multiLevelType w:val="hybridMultilevel"/>
    <w:tmpl w:val="50A8947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843121"/>
    <w:multiLevelType w:val="hybridMultilevel"/>
    <w:tmpl w:val="AEB49E6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D77F99"/>
    <w:multiLevelType w:val="hybridMultilevel"/>
    <w:tmpl w:val="09069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F30B07"/>
    <w:multiLevelType w:val="hybridMultilevel"/>
    <w:tmpl w:val="7C78977A"/>
    <w:lvl w:ilvl="0" w:tplc="E36A0D9A">
      <w:start w:val="1"/>
      <w:numFmt w:val="bullet"/>
      <w:lvlText w:val="–"/>
      <w:lvlJc w:val="left"/>
      <w:pPr>
        <w:ind w:left="79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7">
    <w:nsid w:val="4F80168E"/>
    <w:multiLevelType w:val="hybridMultilevel"/>
    <w:tmpl w:val="F6024A5A"/>
    <w:lvl w:ilvl="0" w:tplc="2ABE047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>
    <w:nsid w:val="50DA7F71"/>
    <w:multiLevelType w:val="hybridMultilevel"/>
    <w:tmpl w:val="57DC0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567B03EE"/>
    <w:multiLevelType w:val="hybridMultilevel"/>
    <w:tmpl w:val="5EE02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1D43EB"/>
    <w:multiLevelType w:val="hybridMultilevel"/>
    <w:tmpl w:val="BAECA310"/>
    <w:lvl w:ilvl="0" w:tplc="E36A0D9A">
      <w:start w:val="1"/>
      <w:numFmt w:val="bullet"/>
      <w:lvlText w:val="–"/>
      <w:lvlJc w:val="left"/>
      <w:pPr>
        <w:ind w:left="105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2">
    <w:nsid w:val="5A663FC5"/>
    <w:multiLevelType w:val="hybridMultilevel"/>
    <w:tmpl w:val="D2882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0568DD"/>
    <w:multiLevelType w:val="hybridMultilevel"/>
    <w:tmpl w:val="86F8714C"/>
    <w:lvl w:ilvl="0" w:tplc="E36A0D9A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63E1873"/>
    <w:multiLevelType w:val="hybridMultilevel"/>
    <w:tmpl w:val="50740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E6435C"/>
    <w:multiLevelType w:val="hybridMultilevel"/>
    <w:tmpl w:val="6FD825A2"/>
    <w:lvl w:ilvl="0" w:tplc="63BCBE6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6">
    <w:nsid w:val="6A620E19"/>
    <w:multiLevelType w:val="hybridMultilevel"/>
    <w:tmpl w:val="396661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F66647A"/>
    <w:multiLevelType w:val="hybridMultilevel"/>
    <w:tmpl w:val="C8DA0E20"/>
    <w:lvl w:ilvl="0" w:tplc="0419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8">
    <w:nsid w:val="6FAD1A21"/>
    <w:multiLevelType w:val="hybridMultilevel"/>
    <w:tmpl w:val="EC900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D51164"/>
    <w:multiLevelType w:val="hybridMultilevel"/>
    <w:tmpl w:val="96281884"/>
    <w:lvl w:ilvl="0" w:tplc="0419000F">
      <w:start w:val="1"/>
      <w:numFmt w:val="decimal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C2180E"/>
    <w:multiLevelType w:val="hybridMultilevel"/>
    <w:tmpl w:val="5ACA6B90"/>
    <w:lvl w:ilvl="0" w:tplc="E36A10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A8796D"/>
    <w:multiLevelType w:val="hybridMultilevel"/>
    <w:tmpl w:val="4CF0F26E"/>
    <w:lvl w:ilvl="0" w:tplc="80F84A5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A70700C"/>
    <w:multiLevelType w:val="hybridMultilevel"/>
    <w:tmpl w:val="9C40D6E4"/>
    <w:lvl w:ilvl="0" w:tplc="80F84A5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FCB5755"/>
    <w:multiLevelType w:val="hybridMultilevel"/>
    <w:tmpl w:val="D1D6ACB6"/>
    <w:lvl w:ilvl="0" w:tplc="35B0265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6"/>
  </w:num>
  <w:num w:numId="3">
    <w:abstractNumId w:val="40"/>
  </w:num>
  <w:num w:numId="4">
    <w:abstractNumId w:val="37"/>
  </w:num>
  <w:num w:numId="5">
    <w:abstractNumId w:val="38"/>
  </w:num>
  <w:num w:numId="6">
    <w:abstractNumId w:val="10"/>
  </w:num>
  <w:num w:numId="7">
    <w:abstractNumId w:val="27"/>
  </w:num>
  <w:num w:numId="8">
    <w:abstractNumId w:val="43"/>
  </w:num>
  <w:num w:numId="9">
    <w:abstractNumId w:val="4"/>
  </w:num>
  <w:num w:numId="10">
    <w:abstractNumId w:val="32"/>
  </w:num>
  <w:num w:numId="11">
    <w:abstractNumId w:val="35"/>
  </w:num>
  <w:num w:numId="12">
    <w:abstractNumId w:val="2"/>
  </w:num>
  <w:num w:numId="13">
    <w:abstractNumId w:val="28"/>
  </w:num>
  <w:num w:numId="14">
    <w:abstractNumId w:val="6"/>
  </w:num>
  <w:num w:numId="15">
    <w:abstractNumId w:val="12"/>
  </w:num>
  <w:num w:numId="16">
    <w:abstractNumId w:val="18"/>
  </w:num>
  <w:num w:numId="17">
    <w:abstractNumId w:val="30"/>
  </w:num>
  <w:num w:numId="18">
    <w:abstractNumId w:val="39"/>
  </w:num>
  <w:num w:numId="19">
    <w:abstractNumId w:val="15"/>
  </w:num>
  <w:num w:numId="20">
    <w:abstractNumId w:val="11"/>
  </w:num>
  <w:num w:numId="21">
    <w:abstractNumId w:val="34"/>
  </w:num>
  <w:num w:numId="22">
    <w:abstractNumId w:val="2"/>
  </w:num>
  <w:num w:numId="23">
    <w:abstractNumId w:val="28"/>
  </w:num>
  <w:num w:numId="24">
    <w:abstractNumId w:val="6"/>
  </w:num>
  <w:num w:numId="25">
    <w:abstractNumId w:val="18"/>
  </w:num>
  <w:num w:numId="26">
    <w:abstractNumId w:val="30"/>
  </w:num>
  <w:num w:numId="27">
    <w:abstractNumId w:val="21"/>
  </w:num>
  <w:num w:numId="28">
    <w:abstractNumId w:val="5"/>
  </w:num>
  <w:num w:numId="29">
    <w:abstractNumId w:val="14"/>
  </w:num>
  <w:num w:numId="30">
    <w:abstractNumId w:val="24"/>
  </w:num>
  <w:num w:numId="31">
    <w:abstractNumId w:val="25"/>
  </w:num>
  <w:num w:numId="32">
    <w:abstractNumId w:val="17"/>
  </w:num>
  <w:num w:numId="33">
    <w:abstractNumId w:val="26"/>
  </w:num>
  <w:num w:numId="34">
    <w:abstractNumId w:val="20"/>
  </w:num>
  <w:num w:numId="35">
    <w:abstractNumId w:val="33"/>
  </w:num>
  <w:num w:numId="36">
    <w:abstractNumId w:val="23"/>
  </w:num>
  <w:num w:numId="37">
    <w:abstractNumId w:val="31"/>
  </w:num>
  <w:num w:numId="38">
    <w:abstractNumId w:val="19"/>
  </w:num>
  <w:num w:numId="39">
    <w:abstractNumId w:val="41"/>
  </w:num>
  <w:num w:numId="40">
    <w:abstractNumId w:val="42"/>
  </w:num>
  <w:num w:numId="41">
    <w:abstractNumId w:val="3"/>
  </w:num>
  <w:num w:numId="42">
    <w:abstractNumId w:val="16"/>
  </w:num>
  <w:num w:numId="43">
    <w:abstractNumId w:val="9"/>
  </w:num>
  <w:num w:numId="44">
    <w:abstractNumId w:val="29"/>
  </w:num>
  <w:num w:numId="45">
    <w:abstractNumId w:val="13"/>
  </w:num>
  <w:num w:numId="46">
    <w:abstractNumId w:val="7"/>
  </w:num>
  <w:num w:numId="47">
    <w:abstractNumId w:val="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5E6"/>
    <w:rsid w:val="00000316"/>
    <w:rsid w:val="000016B4"/>
    <w:rsid w:val="00003BD3"/>
    <w:rsid w:val="000045C0"/>
    <w:rsid w:val="00005619"/>
    <w:rsid w:val="000077E4"/>
    <w:rsid w:val="00013715"/>
    <w:rsid w:val="000140C6"/>
    <w:rsid w:val="0002436E"/>
    <w:rsid w:val="00025C64"/>
    <w:rsid w:val="00030B27"/>
    <w:rsid w:val="00037312"/>
    <w:rsid w:val="00040326"/>
    <w:rsid w:val="00041B0C"/>
    <w:rsid w:val="00044B8E"/>
    <w:rsid w:val="0004580E"/>
    <w:rsid w:val="0004728C"/>
    <w:rsid w:val="00051A84"/>
    <w:rsid w:val="000545CD"/>
    <w:rsid w:val="00064AE9"/>
    <w:rsid w:val="000737E1"/>
    <w:rsid w:val="000858EF"/>
    <w:rsid w:val="00087274"/>
    <w:rsid w:val="00097B5A"/>
    <w:rsid w:val="00097BB4"/>
    <w:rsid w:val="000A0710"/>
    <w:rsid w:val="000A5589"/>
    <w:rsid w:val="000B5F6E"/>
    <w:rsid w:val="000C1CA8"/>
    <w:rsid w:val="000C431A"/>
    <w:rsid w:val="000C53E6"/>
    <w:rsid w:val="000C67BF"/>
    <w:rsid w:val="000C796F"/>
    <w:rsid w:val="000D69BC"/>
    <w:rsid w:val="000D7CC4"/>
    <w:rsid w:val="000E16B8"/>
    <w:rsid w:val="000E2B0F"/>
    <w:rsid w:val="000E40DE"/>
    <w:rsid w:val="000F2237"/>
    <w:rsid w:val="00102413"/>
    <w:rsid w:val="00103F36"/>
    <w:rsid w:val="00111257"/>
    <w:rsid w:val="001115A4"/>
    <w:rsid w:val="00112B46"/>
    <w:rsid w:val="00117C9B"/>
    <w:rsid w:val="00130E01"/>
    <w:rsid w:val="00133C29"/>
    <w:rsid w:val="00141DB0"/>
    <w:rsid w:val="00147269"/>
    <w:rsid w:val="00155C45"/>
    <w:rsid w:val="001570BA"/>
    <w:rsid w:val="00165163"/>
    <w:rsid w:val="0016595C"/>
    <w:rsid w:val="0017382E"/>
    <w:rsid w:val="00176D20"/>
    <w:rsid w:val="00187343"/>
    <w:rsid w:val="001923A0"/>
    <w:rsid w:val="00194C61"/>
    <w:rsid w:val="00196102"/>
    <w:rsid w:val="001964EC"/>
    <w:rsid w:val="001A5569"/>
    <w:rsid w:val="001A5A23"/>
    <w:rsid w:val="001A7F2D"/>
    <w:rsid w:val="001B00B0"/>
    <w:rsid w:val="001B0209"/>
    <w:rsid w:val="001C01ED"/>
    <w:rsid w:val="001C3206"/>
    <w:rsid w:val="001C5A14"/>
    <w:rsid w:val="001C7048"/>
    <w:rsid w:val="001D373B"/>
    <w:rsid w:val="001D46E9"/>
    <w:rsid w:val="001D4CC7"/>
    <w:rsid w:val="001E66EE"/>
    <w:rsid w:val="001F4B32"/>
    <w:rsid w:val="001F522E"/>
    <w:rsid w:val="001F5386"/>
    <w:rsid w:val="002000C6"/>
    <w:rsid w:val="00220BA5"/>
    <w:rsid w:val="00226431"/>
    <w:rsid w:val="002269A8"/>
    <w:rsid w:val="00227DA6"/>
    <w:rsid w:val="00242032"/>
    <w:rsid w:val="00243DB3"/>
    <w:rsid w:val="00245E5E"/>
    <w:rsid w:val="002513DA"/>
    <w:rsid w:val="002515DC"/>
    <w:rsid w:val="00254CFF"/>
    <w:rsid w:val="00256478"/>
    <w:rsid w:val="00257E94"/>
    <w:rsid w:val="002652CE"/>
    <w:rsid w:val="0027339E"/>
    <w:rsid w:val="0027403F"/>
    <w:rsid w:val="002767AE"/>
    <w:rsid w:val="00286081"/>
    <w:rsid w:val="002916EA"/>
    <w:rsid w:val="002952D3"/>
    <w:rsid w:val="00295D87"/>
    <w:rsid w:val="00296122"/>
    <w:rsid w:val="002961FA"/>
    <w:rsid w:val="002A2B02"/>
    <w:rsid w:val="002A5990"/>
    <w:rsid w:val="002B2D84"/>
    <w:rsid w:val="002B4A72"/>
    <w:rsid w:val="002C65E6"/>
    <w:rsid w:val="002C71BE"/>
    <w:rsid w:val="002D0ACB"/>
    <w:rsid w:val="002D6867"/>
    <w:rsid w:val="002D6C32"/>
    <w:rsid w:val="002E05AC"/>
    <w:rsid w:val="002F2E34"/>
    <w:rsid w:val="002F6C18"/>
    <w:rsid w:val="00300EEF"/>
    <w:rsid w:val="0030101C"/>
    <w:rsid w:val="0030136E"/>
    <w:rsid w:val="00302591"/>
    <w:rsid w:val="00303F59"/>
    <w:rsid w:val="0030520D"/>
    <w:rsid w:val="00305D5C"/>
    <w:rsid w:val="00311165"/>
    <w:rsid w:val="00314109"/>
    <w:rsid w:val="003255EF"/>
    <w:rsid w:val="0033002E"/>
    <w:rsid w:val="003301BA"/>
    <w:rsid w:val="00333FFF"/>
    <w:rsid w:val="003364B5"/>
    <w:rsid w:val="00336D98"/>
    <w:rsid w:val="003502F0"/>
    <w:rsid w:val="00353D28"/>
    <w:rsid w:val="0035603E"/>
    <w:rsid w:val="003679EE"/>
    <w:rsid w:val="003727A0"/>
    <w:rsid w:val="0037459E"/>
    <w:rsid w:val="00376065"/>
    <w:rsid w:val="00380DF9"/>
    <w:rsid w:val="003859AA"/>
    <w:rsid w:val="00387386"/>
    <w:rsid w:val="00391575"/>
    <w:rsid w:val="00395C78"/>
    <w:rsid w:val="00397B18"/>
    <w:rsid w:val="003B7093"/>
    <w:rsid w:val="003C43D0"/>
    <w:rsid w:val="003C57EF"/>
    <w:rsid w:val="003C641D"/>
    <w:rsid w:val="003E645A"/>
    <w:rsid w:val="003F6CCD"/>
    <w:rsid w:val="00400F0B"/>
    <w:rsid w:val="00414042"/>
    <w:rsid w:val="00414097"/>
    <w:rsid w:val="00416736"/>
    <w:rsid w:val="004203E1"/>
    <w:rsid w:val="0042398F"/>
    <w:rsid w:val="00423E5E"/>
    <w:rsid w:val="00425AD3"/>
    <w:rsid w:val="00426CE0"/>
    <w:rsid w:val="00430AC5"/>
    <w:rsid w:val="004435DD"/>
    <w:rsid w:val="00443AE9"/>
    <w:rsid w:val="00444587"/>
    <w:rsid w:val="00444700"/>
    <w:rsid w:val="004510EC"/>
    <w:rsid w:val="00452A82"/>
    <w:rsid w:val="004540A0"/>
    <w:rsid w:val="00454BEA"/>
    <w:rsid w:val="00460F1B"/>
    <w:rsid w:val="00465864"/>
    <w:rsid w:val="00471D2E"/>
    <w:rsid w:val="004744F3"/>
    <w:rsid w:val="00474B3B"/>
    <w:rsid w:val="004806E2"/>
    <w:rsid w:val="00482D96"/>
    <w:rsid w:val="00490B23"/>
    <w:rsid w:val="0049113B"/>
    <w:rsid w:val="00493491"/>
    <w:rsid w:val="004934D5"/>
    <w:rsid w:val="004945FA"/>
    <w:rsid w:val="00496998"/>
    <w:rsid w:val="00497DA2"/>
    <w:rsid w:val="004A168B"/>
    <w:rsid w:val="004A1E8E"/>
    <w:rsid w:val="004A63CC"/>
    <w:rsid w:val="004A7BDA"/>
    <w:rsid w:val="004C4D6B"/>
    <w:rsid w:val="004D0914"/>
    <w:rsid w:val="004D1DB9"/>
    <w:rsid w:val="004D7DCE"/>
    <w:rsid w:val="004E4DB0"/>
    <w:rsid w:val="004E5B7C"/>
    <w:rsid w:val="004F0A95"/>
    <w:rsid w:val="004F32F3"/>
    <w:rsid w:val="004F37D5"/>
    <w:rsid w:val="004F4396"/>
    <w:rsid w:val="004F5414"/>
    <w:rsid w:val="005031B7"/>
    <w:rsid w:val="005052BE"/>
    <w:rsid w:val="00507834"/>
    <w:rsid w:val="00507A71"/>
    <w:rsid w:val="00510569"/>
    <w:rsid w:val="005136D7"/>
    <w:rsid w:val="005140DD"/>
    <w:rsid w:val="00514809"/>
    <w:rsid w:val="0051682A"/>
    <w:rsid w:val="00516F1B"/>
    <w:rsid w:val="0052217B"/>
    <w:rsid w:val="00524441"/>
    <w:rsid w:val="00525D57"/>
    <w:rsid w:val="00526D56"/>
    <w:rsid w:val="005470E2"/>
    <w:rsid w:val="00547441"/>
    <w:rsid w:val="005478FC"/>
    <w:rsid w:val="00547B66"/>
    <w:rsid w:val="00550001"/>
    <w:rsid w:val="00550B89"/>
    <w:rsid w:val="00553DA7"/>
    <w:rsid w:val="00557CA0"/>
    <w:rsid w:val="00561965"/>
    <w:rsid w:val="00571B7A"/>
    <w:rsid w:val="00572076"/>
    <w:rsid w:val="0057757A"/>
    <w:rsid w:val="00580D5A"/>
    <w:rsid w:val="005829C8"/>
    <w:rsid w:val="005860C6"/>
    <w:rsid w:val="00586DDF"/>
    <w:rsid w:val="00587BE0"/>
    <w:rsid w:val="00590623"/>
    <w:rsid w:val="005A0E79"/>
    <w:rsid w:val="005A217B"/>
    <w:rsid w:val="005B0FAE"/>
    <w:rsid w:val="005B10FC"/>
    <w:rsid w:val="005B32E5"/>
    <w:rsid w:val="005C3CA6"/>
    <w:rsid w:val="005C4F0F"/>
    <w:rsid w:val="005C7D6F"/>
    <w:rsid w:val="005D21D8"/>
    <w:rsid w:val="005D4FF9"/>
    <w:rsid w:val="005E177B"/>
    <w:rsid w:val="005E25C0"/>
    <w:rsid w:val="005E7527"/>
    <w:rsid w:val="005F073E"/>
    <w:rsid w:val="005F2784"/>
    <w:rsid w:val="005F4923"/>
    <w:rsid w:val="006016C7"/>
    <w:rsid w:val="006020DB"/>
    <w:rsid w:val="0060401B"/>
    <w:rsid w:val="0060649E"/>
    <w:rsid w:val="0060669B"/>
    <w:rsid w:val="00613BD8"/>
    <w:rsid w:val="006155C6"/>
    <w:rsid w:val="00615D14"/>
    <w:rsid w:val="006169ED"/>
    <w:rsid w:val="00621BF7"/>
    <w:rsid w:val="0062614D"/>
    <w:rsid w:val="00626BBD"/>
    <w:rsid w:val="006308D9"/>
    <w:rsid w:val="006349F3"/>
    <w:rsid w:val="006408D4"/>
    <w:rsid w:val="00641810"/>
    <w:rsid w:val="0065578B"/>
    <w:rsid w:val="00661754"/>
    <w:rsid w:val="0066468D"/>
    <w:rsid w:val="00666FFF"/>
    <w:rsid w:val="00683CEF"/>
    <w:rsid w:val="006847FF"/>
    <w:rsid w:val="00693C53"/>
    <w:rsid w:val="006950CA"/>
    <w:rsid w:val="00697BAE"/>
    <w:rsid w:val="006A08BA"/>
    <w:rsid w:val="006A0A29"/>
    <w:rsid w:val="006A3E58"/>
    <w:rsid w:val="006A4FB6"/>
    <w:rsid w:val="006B0FC9"/>
    <w:rsid w:val="006B1BD2"/>
    <w:rsid w:val="006B35AC"/>
    <w:rsid w:val="006B7423"/>
    <w:rsid w:val="006C274A"/>
    <w:rsid w:val="006C2A95"/>
    <w:rsid w:val="006C7FBD"/>
    <w:rsid w:val="006D15C8"/>
    <w:rsid w:val="006D1ED5"/>
    <w:rsid w:val="006D3447"/>
    <w:rsid w:val="006D5E50"/>
    <w:rsid w:val="006E35E6"/>
    <w:rsid w:val="006E5353"/>
    <w:rsid w:val="006E64E2"/>
    <w:rsid w:val="006F05F7"/>
    <w:rsid w:val="006F3672"/>
    <w:rsid w:val="006F62F2"/>
    <w:rsid w:val="00703E4C"/>
    <w:rsid w:val="007161A0"/>
    <w:rsid w:val="00720EFB"/>
    <w:rsid w:val="007241FD"/>
    <w:rsid w:val="007262C6"/>
    <w:rsid w:val="00736B06"/>
    <w:rsid w:val="00740210"/>
    <w:rsid w:val="00745CD7"/>
    <w:rsid w:val="00751D31"/>
    <w:rsid w:val="00754CF2"/>
    <w:rsid w:val="00757C23"/>
    <w:rsid w:val="007610AD"/>
    <w:rsid w:val="007639EF"/>
    <w:rsid w:val="007669B7"/>
    <w:rsid w:val="007819B4"/>
    <w:rsid w:val="007856CE"/>
    <w:rsid w:val="00791154"/>
    <w:rsid w:val="00794163"/>
    <w:rsid w:val="007A0251"/>
    <w:rsid w:val="007A29E5"/>
    <w:rsid w:val="007A438B"/>
    <w:rsid w:val="007A6689"/>
    <w:rsid w:val="007B25B0"/>
    <w:rsid w:val="007B4E9F"/>
    <w:rsid w:val="007B62AF"/>
    <w:rsid w:val="007B675D"/>
    <w:rsid w:val="007B6C26"/>
    <w:rsid w:val="007C0CFE"/>
    <w:rsid w:val="007C1179"/>
    <w:rsid w:val="007C2F06"/>
    <w:rsid w:val="007C65F2"/>
    <w:rsid w:val="007C7A0D"/>
    <w:rsid w:val="007D0482"/>
    <w:rsid w:val="007D04B4"/>
    <w:rsid w:val="007D427C"/>
    <w:rsid w:val="007D4786"/>
    <w:rsid w:val="007E0DFD"/>
    <w:rsid w:val="007E29AE"/>
    <w:rsid w:val="007E54CF"/>
    <w:rsid w:val="007F15FC"/>
    <w:rsid w:val="007F7777"/>
    <w:rsid w:val="0080505B"/>
    <w:rsid w:val="008068D1"/>
    <w:rsid w:val="00810C36"/>
    <w:rsid w:val="008113E3"/>
    <w:rsid w:val="0081206C"/>
    <w:rsid w:val="00812458"/>
    <w:rsid w:val="008136D1"/>
    <w:rsid w:val="00814B87"/>
    <w:rsid w:val="00816C51"/>
    <w:rsid w:val="0081707C"/>
    <w:rsid w:val="008206CE"/>
    <w:rsid w:val="00826AF1"/>
    <w:rsid w:val="00826BC6"/>
    <w:rsid w:val="00830199"/>
    <w:rsid w:val="00833F6E"/>
    <w:rsid w:val="00835CA6"/>
    <w:rsid w:val="00837A4C"/>
    <w:rsid w:val="0084674C"/>
    <w:rsid w:val="00847A19"/>
    <w:rsid w:val="00847B8A"/>
    <w:rsid w:val="008520D0"/>
    <w:rsid w:val="00854DF8"/>
    <w:rsid w:val="00863DC6"/>
    <w:rsid w:val="00865203"/>
    <w:rsid w:val="00867276"/>
    <w:rsid w:val="00867577"/>
    <w:rsid w:val="008718D7"/>
    <w:rsid w:val="00871CC1"/>
    <w:rsid w:val="008737C9"/>
    <w:rsid w:val="00873BFA"/>
    <w:rsid w:val="00877188"/>
    <w:rsid w:val="0088163A"/>
    <w:rsid w:val="008831AC"/>
    <w:rsid w:val="00884074"/>
    <w:rsid w:val="00885B92"/>
    <w:rsid w:val="00892097"/>
    <w:rsid w:val="0089210F"/>
    <w:rsid w:val="00892EE7"/>
    <w:rsid w:val="008A3FE2"/>
    <w:rsid w:val="008A7266"/>
    <w:rsid w:val="008B1686"/>
    <w:rsid w:val="008C013D"/>
    <w:rsid w:val="008C2852"/>
    <w:rsid w:val="008C3ABB"/>
    <w:rsid w:val="008C7838"/>
    <w:rsid w:val="008D0EC9"/>
    <w:rsid w:val="008D106A"/>
    <w:rsid w:val="008D1336"/>
    <w:rsid w:val="008D260D"/>
    <w:rsid w:val="008E3B71"/>
    <w:rsid w:val="008E72F6"/>
    <w:rsid w:val="008F1FF9"/>
    <w:rsid w:val="008F7669"/>
    <w:rsid w:val="00904B9B"/>
    <w:rsid w:val="00906716"/>
    <w:rsid w:val="00906CF6"/>
    <w:rsid w:val="0091149E"/>
    <w:rsid w:val="00911E84"/>
    <w:rsid w:val="0091422F"/>
    <w:rsid w:val="00921205"/>
    <w:rsid w:val="00921801"/>
    <w:rsid w:val="00922CCF"/>
    <w:rsid w:val="00923862"/>
    <w:rsid w:val="00935F64"/>
    <w:rsid w:val="00940F94"/>
    <w:rsid w:val="009419B7"/>
    <w:rsid w:val="00941E7C"/>
    <w:rsid w:val="009426BD"/>
    <w:rsid w:val="00943A61"/>
    <w:rsid w:val="00946167"/>
    <w:rsid w:val="0094640F"/>
    <w:rsid w:val="009509F3"/>
    <w:rsid w:val="0095250F"/>
    <w:rsid w:val="0095335F"/>
    <w:rsid w:val="00953386"/>
    <w:rsid w:val="00953B85"/>
    <w:rsid w:val="00955529"/>
    <w:rsid w:val="00963D52"/>
    <w:rsid w:val="0096742F"/>
    <w:rsid w:val="00971BA0"/>
    <w:rsid w:val="009758F3"/>
    <w:rsid w:val="009804E7"/>
    <w:rsid w:val="00980FCE"/>
    <w:rsid w:val="0098545E"/>
    <w:rsid w:val="009900A3"/>
    <w:rsid w:val="00990477"/>
    <w:rsid w:val="00993C91"/>
    <w:rsid w:val="00995B9A"/>
    <w:rsid w:val="00997E2B"/>
    <w:rsid w:val="00997FC3"/>
    <w:rsid w:val="009A04E0"/>
    <w:rsid w:val="009A0908"/>
    <w:rsid w:val="009A5215"/>
    <w:rsid w:val="009A7EE0"/>
    <w:rsid w:val="009B483F"/>
    <w:rsid w:val="009B71D8"/>
    <w:rsid w:val="009C06B9"/>
    <w:rsid w:val="009C38FA"/>
    <w:rsid w:val="009C3E47"/>
    <w:rsid w:val="009C75BF"/>
    <w:rsid w:val="009C7703"/>
    <w:rsid w:val="009D55F1"/>
    <w:rsid w:val="009D6F73"/>
    <w:rsid w:val="009E1607"/>
    <w:rsid w:val="009E49E7"/>
    <w:rsid w:val="009E4AFE"/>
    <w:rsid w:val="009E5C37"/>
    <w:rsid w:val="009F2CC5"/>
    <w:rsid w:val="009F3F73"/>
    <w:rsid w:val="009F6D64"/>
    <w:rsid w:val="009F7AC3"/>
    <w:rsid w:val="009F7FB1"/>
    <w:rsid w:val="00A03C35"/>
    <w:rsid w:val="00A10DDB"/>
    <w:rsid w:val="00A10EE6"/>
    <w:rsid w:val="00A1253C"/>
    <w:rsid w:val="00A14308"/>
    <w:rsid w:val="00A205C8"/>
    <w:rsid w:val="00A21705"/>
    <w:rsid w:val="00A23979"/>
    <w:rsid w:val="00A30E4B"/>
    <w:rsid w:val="00A33FD1"/>
    <w:rsid w:val="00A3430E"/>
    <w:rsid w:val="00A472CD"/>
    <w:rsid w:val="00A47DCC"/>
    <w:rsid w:val="00A73EC2"/>
    <w:rsid w:val="00A75F29"/>
    <w:rsid w:val="00A762DC"/>
    <w:rsid w:val="00A7727D"/>
    <w:rsid w:val="00A8142C"/>
    <w:rsid w:val="00A85E9E"/>
    <w:rsid w:val="00A87804"/>
    <w:rsid w:val="00A9035F"/>
    <w:rsid w:val="00A92577"/>
    <w:rsid w:val="00A95050"/>
    <w:rsid w:val="00A97CAA"/>
    <w:rsid w:val="00AA004F"/>
    <w:rsid w:val="00AA0D09"/>
    <w:rsid w:val="00AB055F"/>
    <w:rsid w:val="00AB3039"/>
    <w:rsid w:val="00AB644C"/>
    <w:rsid w:val="00AB6A8A"/>
    <w:rsid w:val="00AC2360"/>
    <w:rsid w:val="00AC758F"/>
    <w:rsid w:val="00AD06C8"/>
    <w:rsid w:val="00AD0A08"/>
    <w:rsid w:val="00AD1D26"/>
    <w:rsid w:val="00AD23D1"/>
    <w:rsid w:val="00AD6185"/>
    <w:rsid w:val="00AE2381"/>
    <w:rsid w:val="00AE3391"/>
    <w:rsid w:val="00AE4729"/>
    <w:rsid w:val="00AE4D6B"/>
    <w:rsid w:val="00AE79B2"/>
    <w:rsid w:val="00AE7C22"/>
    <w:rsid w:val="00AF1485"/>
    <w:rsid w:val="00AF3850"/>
    <w:rsid w:val="00B00639"/>
    <w:rsid w:val="00B01E09"/>
    <w:rsid w:val="00B04349"/>
    <w:rsid w:val="00B07A5E"/>
    <w:rsid w:val="00B210BF"/>
    <w:rsid w:val="00B227E1"/>
    <w:rsid w:val="00B238A7"/>
    <w:rsid w:val="00B256DD"/>
    <w:rsid w:val="00B268D2"/>
    <w:rsid w:val="00B37848"/>
    <w:rsid w:val="00B41390"/>
    <w:rsid w:val="00B425AE"/>
    <w:rsid w:val="00B55C5A"/>
    <w:rsid w:val="00B57F8D"/>
    <w:rsid w:val="00B60366"/>
    <w:rsid w:val="00B62439"/>
    <w:rsid w:val="00B701B4"/>
    <w:rsid w:val="00B71F36"/>
    <w:rsid w:val="00B76FF5"/>
    <w:rsid w:val="00B808D6"/>
    <w:rsid w:val="00B82108"/>
    <w:rsid w:val="00B8487F"/>
    <w:rsid w:val="00B8703C"/>
    <w:rsid w:val="00B91D12"/>
    <w:rsid w:val="00B92476"/>
    <w:rsid w:val="00B94AA8"/>
    <w:rsid w:val="00B97EEE"/>
    <w:rsid w:val="00BA37CC"/>
    <w:rsid w:val="00BA772A"/>
    <w:rsid w:val="00BB08A4"/>
    <w:rsid w:val="00BB52B6"/>
    <w:rsid w:val="00BB733D"/>
    <w:rsid w:val="00BC0CE7"/>
    <w:rsid w:val="00BC1D6A"/>
    <w:rsid w:val="00BC1F35"/>
    <w:rsid w:val="00BC6A40"/>
    <w:rsid w:val="00BD6223"/>
    <w:rsid w:val="00BD69DB"/>
    <w:rsid w:val="00BD7F62"/>
    <w:rsid w:val="00BE2408"/>
    <w:rsid w:val="00BE67EA"/>
    <w:rsid w:val="00BF0076"/>
    <w:rsid w:val="00BF348B"/>
    <w:rsid w:val="00BF6301"/>
    <w:rsid w:val="00BF6E8E"/>
    <w:rsid w:val="00BF72EB"/>
    <w:rsid w:val="00C053DD"/>
    <w:rsid w:val="00C0655C"/>
    <w:rsid w:val="00C23D9A"/>
    <w:rsid w:val="00C241A4"/>
    <w:rsid w:val="00C26085"/>
    <w:rsid w:val="00C27599"/>
    <w:rsid w:val="00C35667"/>
    <w:rsid w:val="00C35802"/>
    <w:rsid w:val="00C425E5"/>
    <w:rsid w:val="00C478DB"/>
    <w:rsid w:val="00C47A4F"/>
    <w:rsid w:val="00C50207"/>
    <w:rsid w:val="00C50643"/>
    <w:rsid w:val="00C51F1D"/>
    <w:rsid w:val="00C56C63"/>
    <w:rsid w:val="00C57A71"/>
    <w:rsid w:val="00C60514"/>
    <w:rsid w:val="00C60533"/>
    <w:rsid w:val="00C6465E"/>
    <w:rsid w:val="00C73758"/>
    <w:rsid w:val="00C7629B"/>
    <w:rsid w:val="00C7788C"/>
    <w:rsid w:val="00C82EB4"/>
    <w:rsid w:val="00C832C9"/>
    <w:rsid w:val="00C840DB"/>
    <w:rsid w:val="00C86F9F"/>
    <w:rsid w:val="00C8797F"/>
    <w:rsid w:val="00C915CA"/>
    <w:rsid w:val="00C92B73"/>
    <w:rsid w:val="00C97052"/>
    <w:rsid w:val="00C97C6A"/>
    <w:rsid w:val="00CA4220"/>
    <w:rsid w:val="00CA4A03"/>
    <w:rsid w:val="00CA77AD"/>
    <w:rsid w:val="00CB01DB"/>
    <w:rsid w:val="00CB0942"/>
    <w:rsid w:val="00CC1C4E"/>
    <w:rsid w:val="00CC2993"/>
    <w:rsid w:val="00CC3A3E"/>
    <w:rsid w:val="00CD1E1E"/>
    <w:rsid w:val="00CD3F66"/>
    <w:rsid w:val="00CD5887"/>
    <w:rsid w:val="00CD59DB"/>
    <w:rsid w:val="00CD723D"/>
    <w:rsid w:val="00CE0F8E"/>
    <w:rsid w:val="00CE16D8"/>
    <w:rsid w:val="00CE6685"/>
    <w:rsid w:val="00CE6A39"/>
    <w:rsid w:val="00CF1F48"/>
    <w:rsid w:val="00CF408D"/>
    <w:rsid w:val="00CF771E"/>
    <w:rsid w:val="00CF7E6F"/>
    <w:rsid w:val="00D101CC"/>
    <w:rsid w:val="00D233CE"/>
    <w:rsid w:val="00D30DD9"/>
    <w:rsid w:val="00D34784"/>
    <w:rsid w:val="00D461AF"/>
    <w:rsid w:val="00D46427"/>
    <w:rsid w:val="00D50F5A"/>
    <w:rsid w:val="00D510DF"/>
    <w:rsid w:val="00D53D6B"/>
    <w:rsid w:val="00D55CFF"/>
    <w:rsid w:val="00D64349"/>
    <w:rsid w:val="00D6570C"/>
    <w:rsid w:val="00D65833"/>
    <w:rsid w:val="00D66CA9"/>
    <w:rsid w:val="00D7120E"/>
    <w:rsid w:val="00D71D37"/>
    <w:rsid w:val="00D736C7"/>
    <w:rsid w:val="00D920F8"/>
    <w:rsid w:val="00DA1FCE"/>
    <w:rsid w:val="00DA2DCC"/>
    <w:rsid w:val="00DA7169"/>
    <w:rsid w:val="00DB024C"/>
    <w:rsid w:val="00DB05E4"/>
    <w:rsid w:val="00DB25AB"/>
    <w:rsid w:val="00DB3FB2"/>
    <w:rsid w:val="00DC1927"/>
    <w:rsid w:val="00DC3CA0"/>
    <w:rsid w:val="00DC5E6A"/>
    <w:rsid w:val="00DC6725"/>
    <w:rsid w:val="00DD1727"/>
    <w:rsid w:val="00DD7A6C"/>
    <w:rsid w:val="00DE058A"/>
    <w:rsid w:val="00DE4247"/>
    <w:rsid w:val="00DE784E"/>
    <w:rsid w:val="00DF2242"/>
    <w:rsid w:val="00E00098"/>
    <w:rsid w:val="00E10090"/>
    <w:rsid w:val="00E108CF"/>
    <w:rsid w:val="00E1338E"/>
    <w:rsid w:val="00E1663B"/>
    <w:rsid w:val="00E176E8"/>
    <w:rsid w:val="00E22970"/>
    <w:rsid w:val="00E25BB2"/>
    <w:rsid w:val="00E27804"/>
    <w:rsid w:val="00E30EA1"/>
    <w:rsid w:val="00E32872"/>
    <w:rsid w:val="00E35053"/>
    <w:rsid w:val="00E3558F"/>
    <w:rsid w:val="00E36EFD"/>
    <w:rsid w:val="00E40354"/>
    <w:rsid w:val="00E45B7B"/>
    <w:rsid w:val="00E509AD"/>
    <w:rsid w:val="00E51B9D"/>
    <w:rsid w:val="00E55586"/>
    <w:rsid w:val="00E6090B"/>
    <w:rsid w:val="00E6315D"/>
    <w:rsid w:val="00E71BD7"/>
    <w:rsid w:val="00E74D0D"/>
    <w:rsid w:val="00E81EDE"/>
    <w:rsid w:val="00E84721"/>
    <w:rsid w:val="00E87864"/>
    <w:rsid w:val="00EA366D"/>
    <w:rsid w:val="00EA625F"/>
    <w:rsid w:val="00EA776A"/>
    <w:rsid w:val="00EB5800"/>
    <w:rsid w:val="00EC41C3"/>
    <w:rsid w:val="00ED01AB"/>
    <w:rsid w:val="00ED0492"/>
    <w:rsid w:val="00ED0C4B"/>
    <w:rsid w:val="00ED2B0B"/>
    <w:rsid w:val="00ED3916"/>
    <w:rsid w:val="00EE0937"/>
    <w:rsid w:val="00EE4026"/>
    <w:rsid w:val="00EE4CF5"/>
    <w:rsid w:val="00EE6805"/>
    <w:rsid w:val="00EE7CD0"/>
    <w:rsid w:val="00EF1281"/>
    <w:rsid w:val="00EF1687"/>
    <w:rsid w:val="00EF382D"/>
    <w:rsid w:val="00EF629B"/>
    <w:rsid w:val="00EF62BF"/>
    <w:rsid w:val="00F11D71"/>
    <w:rsid w:val="00F14DD9"/>
    <w:rsid w:val="00F179D2"/>
    <w:rsid w:val="00F2597A"/>
    <w:rsid w:val="00F33A35"/>
    <w:rsid w:val="00F341CD"/>
    <w:rsid w:val="00F533C4"/>
    <w:rsid w:val="00F63C4D"/>
    <w:rsid w:val="00F65E25"/>
    <w:rsid w:val="00F66ED8"/>
    <w:rsid w:val="00F70648"/>
    <w:rsid w:val="00F765F9"/>
    <w:rsid w:val="00F76DBA"/>
    <w:rsid w:val="00F8367C"/>
    <w:rsid w:val="00F84240"/>
    <w:rsid w:val="00F91FAF"/>
    <w:rsid w:val="00FA0989"/>
    <w:rsid w:val="00FA15FA"/>
    <w:rsid w:val="00FA2A27"/>
    <w:rsid w:val="00FA3394"/>
    <w:rsid w:val="00FA668C"/>
    <w:rsid w:val="00FA6FF8"/>
    <w:rsid w:val="00FB1ACB"/>
    <w:rsid w:val="00FB21B5"/>
    <w:rsid w:val="00FB3D9C"/>
    <w:rsid w:val="00FB53EE"/>
    <w:rsid w:val="00FC031C"/>
    <w:rsid w:val="00FC1A31"/>
    <w:rsid w:val="00FC4866"/>
    <w:rsid w:val="00FC4A21"/>
    <w:rsid w:val="00FC59A9"/>
    <w:rsid w:val="00FC6CD1"/>
    <w:rsid w:val="00FD06E3"/>
    <w:rsid w:val="00FD31B3"/>
    <w:rsid w:val="00FD327F"/>
    <w:rsid w:val="00FD3B2C"/>
    <w:rsid w:val="00FD5064"/>
    <w:rsid w:val="00FD54E3"/>
    <w:rsid w:val="00FE0A56"/>
    <w:rsid w:val="00FE20C0"/>
    <w:rsid w:val="00FE60A5"/>
    <w:rsid w:val="00FF00E1"/>
    <w:rsid w:val="00FF1D72"/>
    <w:rsid w:val="00FF1DDD"/>
    <w:rsid w:val="00FF24F9"/>
    <w:rsid w:val="00FF3F27"/>
    <w:rsid w:val="00FF6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701B4"/>
    <w:rPr>
      <w:rFonts w:ascii="Calibri" w:eastAsia="Times New Roman" w:hAnsi="Calibri" w:cs="Times New Roman"/>
    </w:rPr>
  </w:style>
  <w:style w:type="paragraph" w:styleId="1">
    <w:name w:val="heading 1"/>
    <w:basedOn w:val="a0"/>
    <w:link w:val="10"/>
    <w:uiPriority w:val="9"/>
    <w:qFormat/>
    <w:rsid w:val="0022643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46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5A0E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link w:val="a5"/>
    <w:uiPriority w:val="99"/>
    <w:rsid w:val="00B701B4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11">
    <w:name w:val="Абзац списка1"/>
    <w:basedOn w:val="a0"/>
    <w:rsid w:val="00B701B4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aragraphStyle">
    <w:name w:val="Paragraph Style"/>
    <w:rsid w:val="000C7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6">
    <w:name w:val="Body Text"/>
    <w:basedOn w:val="a0"/>
    <w:link w:val="a7"/>
    <w:rsid w:val="000C796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1"/>
    <w:link w:val="a6"/>
    <w:rsid w:val="000C7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Без интервала1"/>
    <w:link w:val="NoSpacingChar"/>
    <w:rsid w:val="000C796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2"/>
    <w:locked/>
    <w:rsid w:val="000C796F"/>
    <w:rPr>
      <w:rFonts w:ascii="Calibri" w:eastAsia="Times New Roman" w:hAnsi="Calibri" w:cs="Times New Roman"/>
    </w:rPr>
  </w:style>
  <w:style w:type="paragraph" w:customStyle="1" w:styleId="13">
    <w:name w:val="Без интервала1"/>
    <w:rsid w:val="000C796F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header"/>
    <w:basedOn w:val="a0"/>
    <w:link w:val="a9"/>
    <w:uiPriority w:val="99"/>
    <w:unhideWhenUsed/>
    <w:rsid w:val="000C796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1"/>
    <w:link w:val="a8"/>
    <w:uiPriority w:val="99"/>
    <w:rsid w:val="000C796F"/>
  </w:style>
  <w:style w:type="paragraph" w:styleId="aa">
    <w:name w:val="List Paragraph"/>
    <w:basedOn w:val="a0"/>
    <w:link w:val="ab"/>
    <w:uiPriority w:val="34"/>
    <w:qFormat/>
    <w:rsid w:val="00C7788C"/>
    <w:pPr>
      <w:ind w:left="720"/>
      <w:contextualSpacing/>
    </w:pPr>
  </w:style>
  <w:style w:type="character" w:customStyle="1" w:styleId="a5">
    <w:name w:val="Обычный (веб) Знак"/>
    <w:link w:val="a4"/>
    <w:uiPriority w:val="99"/>
    <w:locked/>
    <w:rsid w:val="00C915C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Без интервала2"/>
    <w:rsid w:val="00847B8A"/>
    <w:pPr>
      <w:spacing w:after="0" w:line="240" w:lineRule="auto"/>
    </w:pPr>
    <w:rPr>
      <w:rFonts w:ascii="Calibri" w:hAnsi="Calibri" w:cs="Calibri"/>
    </w:rPr>
  </w:style>
  <w:style w:type="table" w:styleId="ac">
    <w:name w:val="Table Grid"/>
    <w:basedOn w:val="a2"/>
    <w:uiPriority w:val="39"/>
    <w:rsid w:val="00E71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226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No Spacing"/>
    <w:uiPriority w:val="1"/>
    <w:qFormat/>
    <w:rsid w:val="001923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Абзац списка Знак"/>
    <w:link w:val="aa"/>
    <w:uiPriority w:val="99"/>
    <w:locked/>
    <w:rsid w:val="00963D52"/>
    <w:rPr>
      <w:rFonts w:ascii="Calibri" w:eastAsia="Times New Roman" w:hAnsi="Calibri" w:cs="Times New Roman"/>
    </w:rPr>
  </w:style>
  <w:style w:type="character" w:customStyle="1" w:styleId="apple-style-span">
    <w:name w:val="apple-style-span"/>
    <w:basedOn w:val="a1"/>
    <w:rsid w:val="00963D52"/>
    <w:rPr>
      <w:rFonts w:ascii="Times New Roman" w:hAnsi="Times New Roman" w:cs="Times New Roman" w:hint="default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63D52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s1">
    <w:name w:val="s_1"/>
    <w:basedOn w:val="a0"/>
    <w:rsid w:val="00963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e">
    <w:name w:val="annotation text"/>
    <w:basedOn w:val="a0"/>
    <w:link w:val="af"/>
    <w:uiPriority w:val="99"/>
    <w:semiHidden/>
    <w:rsid w:val="00963D52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1"/>
    <w:link w:val="ae"/>
    <w:uiPriority w:val="99"/>
    <w:semiHidden/>
    <w:rsid w:val="00963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064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Hyperlink"/>
    <w:basedOn w:val="a1"/>
    <w:uiPriority w:val="99"/>
    <w:unhideWhenUsed/>
    <w:rsid w:val="0098545E"/>
    <w:rPr>
      <w:color w:val="0000FF" w:themeColor="hyperlink"/>
      <w:u w:val="single"/>
    </w:rPr>
  </w:style>
  <w:style w:type="paragraph" w:styleId="af1">
    <w:name w:val="Balloon Text"/>
    <w:basedOn w:val="a0"/>
    <w:link w:val="af2"/>
    <w:uiPriority w:val="99"/>
    <w:semiHidden/>
    <w:unhideWhenUsed/>
    <w:rsid w:val="00330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33002E"/>
    <w:rPr>
      <w:rFonts w:ascii="Tahoma" w:eastAsia="Times New Roman" w:hAnsi="Tahoma" w:cs="Tahoma"/>
      <w:sz w:val="16"/>
      <w:szCs w:val="16"/>
    </w:rPr>
  </w:style>
  <w:style w:type="paragraph" w:customStyle="1" w:styleId="a">
    <w:name w:val="Перечень"/>
    <w:basedOn w:val="a0"/>
    <w:next w:val="a0"/>
    <w:link w:val="af3"/>
    <w:qFormat/>
    <w:rsid w:val="00E10090"/>
    <w:pPr>
      <w:numPr>
        <w:numId w:val="29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/>
      <w:sz w:val="28"/>
      <w:szCs w:val="20"/>
      <w:u w:color="000000"/>
      <w:bdr w:val="nil"/>
      <w:lang w:eastAsia="ru-RU"/>
    </w:rPr>
  </w:style>
  <w:style w:type="character" w:customStyle="1" w:styleId="af3">
    <w:name w:val="Перечень Знак"/>
    <w:link w:val="a"/>
    <w:rsid w:val="00E10090"/>
    <w:rPr>
      <w:rFonts w:ascii="Times New Roman" w:eastAsia="Calibri" w:hAnsi="Times New Roman" w:cs="Times New Roman"/>
      <w:sz w:val="28"/>
      <w:szCs w:val="20"/>
      <w:u w:color="000000"/>
      <w:bdr w:val="nil"/>
      <w:lang w:eastAsia="ru-RU"/>
    </w:rPr>
  </w:style>
  <w:style w:type="character" w:customStyle="1" w:styleId="apple-converted-space">
    <w:name w:val="apple-converted-space"/>
    <w:basedOn w:val="a1"/>
    <w:rsid w:val="00814B87"/>
  </w:style>
  <w:style w:type="paragraph" w:styleId="af4">
    <w:name w:val="footer"/>
    <w:basedOn w:val="a0"/>
    <w:link w:val="af5"/>
    <w:uiPriority w:val="99"/>
    <w:unhideWhenUsed/>
    <w:rsid w:val="00814B87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5">
    <w:name w:val="Нижний колонтитул Знак"/>
    <w:basedOn w:val="a1"/>
    <w:link w:val="af4"/>
    <w:uiPriority w:val="99"/>
    <w:rsid w:val="00814B8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uiPriority w:val="9"/>
    <w:semiHidden/>
    <w:rsid w:val="00C646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5A0E7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komiinform.ru/news/164370/" TargetMode="External"/><Relationship Id="rId18" Type="http://schemas.openxmlformats.org/officeDocument/2006/relationships/hyperlink" Target="https://konkurs.sochisirius.ru/custom/about" TargetMode="External"/><Relationship Id="rId26" Type="http://schemas.openxmlformats.org/officeDocument/2006/relationships/hyperlink" Target="https://mensby.com/career/psychology/9209-how-to-argue-with-socrates-method" TargetMode="External"/><Relationship Id="rId3" Type="http://schemas.openxmlformats.org/officeDocument/2006/relationships/styles" Target="styles.xml"/><Relationship Id="rId21" Type="http://schemas.openxmlformats.org/officeDocument/2006/relationships/hyperlink" Target="http://vslovare.info/slovo/filosofskiij-slovar/tzel/4721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rzamas.academy" TargetMode="External"/><Relationship Id="rId17" Type="http://schemas.openxmlformats.org/officeDocument/2006/relationships/hyperlink" Target="https://habr.com/post/329758" TargetMode="External"/><Relationship Id="rId25" Type="http://schemas.openxmlformats.org/officeDocument/2006/relationships/hyperlink" Target="http://www.liveexpert.ru/forum/view/125799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mgk.olimpiada.ru/work/12513/request/20370" TargetMode="External"/><Relationship Id="rId20" Type="http://schemas.openxmlformats.org/officeDocument/2006/relationships/hyperlink" Target="http://slovari.299.ru" TargetMode="External"/><Relationship Id="rId29" Type="http://schemas.openxmlformats.org/officeDocument/2006/relationships/hyperlink" Target="http://www.testograf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rikam.org/" TargetMode="External"/><Relationship Id="rId24" Type="http://schemas.openxmlformats.org/officeDocument/2006/relationships/hyperlink" Target="https://deti.mail.ru/news/12letnyayadevoch-ka-postroila-robota-kotoryy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ruy.ru/organization/activities/" TargetMode="External"/><Relationship Id="rId23" Type="http://schemas.openxmlformats.org/officeDocument/2006/relationships/hyperlink" Target="http://promtu.ru/mini-zavodyi/mini-pererabotka-plastika" TargetMode="External"/><Relationship Id="rId28" Type="http://schemas.openxmlformats.org/officeDocument/2006/relationships/hyperlink" Target="http://www.gks.ru/" TargetMode="External"/><Relationship Id="rId10" Type="http://schemas.openxmlformats.org/officeDocument/2006/relationships/hyperlink" Target="http://www.most.life/" TargetMode="External"/><Relationship Id="rId19" Type="http://schemas.openxmlformats.org/officeDocument/2006/relationships/hyperlink" Target="http://preactum.ru/" TargetMode="External"/><Relationship Id="rId31" Type="http://schemas.openxmlformats.org/officeDocument/2006/relationships/hyperlink" Target="http://legalacts.ru/doc/federalnyi-zakon-ot-11081995-n-135-fz-o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&#1076;&#1086;&#1073;&#1088;&#1086;&#1074;&#1086;&#1083;&#1100;&#1094;&#1099;&#1088;&#1086;&#1089;&#1089;&#1080;&#1080;.&#1088;&#1092;/organizations/55619/info" TargetMode="External"/><Relationship Id="rId22" Type="http://schemas.openxmlformats.org/officeDocument/2006/relationships/hyperlink" Target="https://startupnetwork.ru/startups/" TargetMode="External"/><Relationship Id="rId27" Type="http://schemas.openxmlformats.org/officeDocument/2006/relationships/hyperlink" Target="http://anketolog.ru" TargetMode="External"/><Relationship Id="rId30" Type="http://schemas.openxmlformats.org/officeDocument/2006/relationships/hyperlink" Target="https://lifehacker.ru/programmy-dlya-montazha-vid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5F988-E5DD-483E-B092-D1091D3C5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4895</Words>
  <Characters>27902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Давлина</cp:lastModifiedBy>
  <cp:revision>8</cp:revision>
  <cp:lastPrinted>2021-11-13T12:50:00Z</cp:lastPrinted>
  <dcterms:created xsi:type="dcterms:W3CDTF">2021-11-13T13:54:00Z</dcterms:created>
  <dcterms:modified xsi:type="dcterms:W3CDTF">2026-10-07T17:01:00Z</dcterms:modified>
</cp:coreProperties>
</file>